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7E" w:rsidRDefault="00182A7E" w:rsidP="00407408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</w:p>
    <w:p w:rsidR="00407408" w:rsidRPr="006A3CB2" w:rsidRDefault="00407408" w:rsidP="00407408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3CB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Статья 24. Порядок введения в действие настоящего Закона</w:t>
      </w:r>
    </w:p>
    <w:p w:rsidR="00407408" w:rsidRPr="006A3CB2" w:rsidRDefault="00407408" w:rsidP="0040740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Настоящий Закон ввести в действие после его официального опубликования.</w:t>
      </w:r>
    </w:p>
    <w:p w:rsidR="00407408" w:rsidRPr="006A3CB2" w:rsidRDefault="00407408" w:rsidP="00407408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Президент </w:t>
      </w:r>
      <w:r w:rsidRPr="00C33A0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</w:p>
    <w:p w:rsidR="00407408" w:rsidRDefault="00407408" w:rsidP="00407408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Республики Таджикистан         </w:t>
      </w:r>
      <w:r w:rsidRPr="00C33A0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                                        </w:t>
      </w: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           Эмомали </w:t>
      </w:r>
      <w:proofErr w:type="spellStart"/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182A7E" w:rsidRPr="00C33A05" w:rsidRDefault="00182A7E" w:rsidP="00407408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407408" w:rsidRPr="006A3CB2" w:rsidRDefault="00407408" w:rsidP="00407408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407408" w:rsidRPr="006A3CB2" w:rsidRDefault="00407408" w:rsidP="00407408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г.</w:t>
      </w:r>
      <w:r w:rsidRPr="00C33A0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Душанбе,</w:t>
      </w:r>
    </w:p>
    <w:p w:rsidR="00407408" w:rsidRPr="006A3CB2" w:rsidRDefault="00407408" w:rsidP="00407408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6A3CB2">
        <w:rPr>
          <w:rFonts w:ascii="Times New Tojik" w:eastAsia="Times New Roman" w:hAnsi="Times New Tojik" w:cs="Times New Roman"/>
          <w:sz w:val="24"/>
          <w:szCs w:val="24"/>
          <w:lang w:eastAsia="ru-RU"/>
        </w:rPr>
        <w:t>от 8 августа 2015 года, № 1214</w:t>
      </w:r>
    </w:p>
    <w:p w:rsidR="00D51C75" w:rsidRPr="00407408" w:rsidRDefault="00D51C75" w:rsidP="00407408"/>
    <w:sectPr w:rsidR="00D51C75" w:rsidRPr="0040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44"/>
    <w:rsid w:val="00182A7E"/>
    <w:rsid w:val="00407408"/>
    <w:rsid w:val="007D014E"/>
    <w:rsid w:val="008A1144"/>
    <w:rsid w:val="0090515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2017-05-04T04:24:00Z</dcterms:created>
  <dcterms:modified xsi:type="dcterms:W3CDTF">2017-05-04T04:24:00Z</dcterms:modified>
</cp:coreProperties>
</file>