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F3" w:rsidRDefault="002C54F3" w:rsidP="00CB7958">
      <w:pPr>
        <w:spacing w:after="0" w:line="240" w:lineRule="auto"/>
        <w:jc w:val="right"/>
        <w:rPr>
          <w:rFonts w:ascii="Times New Tojik" w:eastAsia="Times New Roman" w:hAnsi="Times New Tojik"/>
          <w:sz w:val="28"/>
          <w:szCs w:val="28"/>
          <w:lang w:eastAsia="ru-RU"/>
        </w:rPr>
      </w:pPr>
    </w:p>
    <w:p w:rsidR="00CB7958" w:rsidRPr="00CB7958" w:rsidRDefault="00CB7958" w:rsidP="00CB7958">
      <w:pPr>
        <w:spacing w:after="0" w:line="240" w:lineRule="auto"/>
        <w:jc w:val="right"/>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Замимаи 1</w:t>
      </w:r>
    </w:p>
    <w:p w:rsidR="00CB7958" w:rsidRPr="00CB7958" w:rsidRDefault="00CB7958" w:rsidP="00CB7958">
      <w:pPr>
        <w:spacing w:after="0" w:line="240" w:lineRule="auto"/>
        <w:jc w:val="right"/>
        <w:rPr>
          <w:rFonts w:ascii="Times New Tojik" w:eastAsia="Times New Roman" w:hAnsi="Times New Tojik"/>
          <w:sz w:val="28"/>
          <w:szCs w:val="28"/>
          <w:lang w:eastAsia="ru-RU"/>
        </w:rPr>
      </w:pP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w:t>
      </w:r>
      <w:hyperlink r:id="rId5" w:tooltip="Ссылка на Ѕарори Іукумати ЇТ Дар бораи Барномаи давлатии такмили таълим ва омўзиши забоніои русњ ва англисњ дар ЇТ барои давраи то соли 2030" w:history="1">
        <w:r w:rsidRPr="00CB7958">
          <w:rPr>
            <w:rFonts w:ascii="Times New Tojik" w:eastAsia="Times New Roman" w:hAnsi="Times New Tojik"/>
            <w:sz w:val="28"/>
            <w:szCs w:val="28"/>
            <w:lang w:eastAsia="ru-RU"/>
          </w:rPr>
          <w:t>ѕарори</w:t>
        </w:r>
      </w:hyperlink>
      <w:r w:rsidRPr="00CB7958">
        <w:rPr>
          <w:rFonts w:ascii="Times New Tojik" w:eastAsia="Times New Roman" w:hAnsi="Times New Tojik"/>
          <w:sz w:val="28"/>
          <w:szCs w:val="28"/>
          <w:lang w:eastAsia="ru-RU"/>
        </w:rPr>
        <w:t xml:space="preserve"> Іукумати</w:t>
      </w:r>
    </w:p>
    <w:p w:rsidR="00CB7958" w:rsidRPr="00CB7958" w:rsidRDefault="00CB7958" w:rsidP="00CB7958">
      <w:pPr>
        <w:spacing w:after="0" w:line="240" w:lineRule="auto"/>
        <w:jc w:val="right"/>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оїикистон</w:t>
      </w:r>
    </w:p>
    <w:p w:rsidR="00CB7958" w:rsidRDefault="00CB7958" w:rsidP="00CB7958">
      <w:pPr>
        <w:spacing w:after="0" w:line="240" w:lineRule="auto"/>
        <w:jc w:val="right"/>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аз "30" августи соли 2019, № 438</w:t>
      </w:r>
    </w:p>
    <w:p w:rsidR="00CB7958" w:rsidRPr="00CB7958" w:rsidRDefault="00CB7958" w:rsidP="00CB7958">
      <w:pPr>
        <w:spacing w:after="0" w:line="240" w:lineRule="auto"/>
        <w:jc w:val="right"/>
        <w:rPr>
          <w:rFonts w:ascii="Times New Tojik" w:eastAsia="Times New Roman" w:hAnsi="Times New Tojik"/>
          <w:sz w:val="28"/>
          <w:szCs w:val="28"/>
          <w:lang w:eastAsia="ru-RU"/>
        </w:rPr>
      </w:pPr>
    </w:p>
    <w:p w:rsidR="00CB7958" w:rsidRPr="00CB7958" w:rsidRDefault="00CB7958" w:rsidP="00CB7958">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KR0QNL26"/>
      <w:bookmarkEnd w:id="0"/>
      <w:r w:rsidRPr="00CB7958">
        <w:rPr>
          <w:rFonts w:ascii="Times New Tojik" w:eastAsia="Times New Roman" w:hAnsi="Times New Tojik"/>
          <w:b/>
          <w:bCs/>
          <w:sz w:val="28"/>
          <w:szCs w:val="28"/>
          <w:lang w:eastAsia="ru-RU"/>
        </w:rPr>
        <w:t>Барномаи давлатии такмили таълим ва омўзиши забоніои русњ ва англисњ дар Їуміурии</w:t>
      </w:r>
      <w:proofErr w:type="gramStart"/>
      <w:r w:rsidRPr="00CB7958">
        <w:rPr>
          <w:rFonts w:ascii="Times New Tojik" w:eastAsia="Times New Roman" w:hAnsi="Times New Tojik"/>
          <w:b/>
          <w:bCs/>
          <w:sz w:val="28"/>
          <w:szCs w:val="28"/>
          <w:lang w:eastAsia="ru-RU"/>
        </w:rPr>
        <w:t xml:space="preserve"> Т</w:t>
      </w:r>
      <w:proofErr w:type="gramEnd"/>
      <w:r w:rsidRPr="00CB7958">
        <w:rPr>
          <w:rFonts w:ascii="Times New Tojik" w:eastAsia="Times New Roman" w:hAnsi="Times New Tojik"/>
          <w:b/>
          <w:bCs/>
          <w:sz w:val="28"/>
          <w:szCs w:val="28"/>
          <w:lang w:eastAsia="ru-RU"/>
        </w:rPr>
        <w:t>оїикистон барои давраи то соли 2030</w:t>
      </w:r>
    </w:p>
    <w:p w:rsidR="00CB7958" w:rsidRPr="00CB7958" w:rsidRDefault="00CB7958" w:rsidP="00CB7958">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5KR0QNP3H"/>
      <w:bookmarkEnd w:id="1"/>
      <w:r w:rsidRPr="00CB7958">
        <w:rPr>
          <w:rFonts w:ascii="Times New Tojik" w:eastAsia="Times New Roman" w:hAnsi="Times New Tojik"/>
          <w:b/>
          <w:bCs/>
          <w:sz w:val="28"/>
          <w:szCs w:val="28"/>
          <w:lang w:eastAsia="ru-RU"/>
        </w:rPr>
        <w:t>1. МУЅАРРАРОТИ УМУМЊ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 Барномаи давлатии такмили таълим ва омўзиши забоніои русњ ва англисњ дар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оїикистон барои давраи то соли 2030 (минбаъд - Барнома) бо маѕсади он таіия гардидааст, ки мушкилоти мавїударо дар соіаи таълими фаніо аз забоніои мазкур нишон диіад, роііои имконпазири іалли оніоро пешбинњ намояд ва шароитеро, ки ба рушди таісилоти бисёрфаріангию бисёрзабонии насли наврас мусоидат мекунанд, муіайё созад. Дар якїоягњ бо стандартіои давлатии таісилот, ки тибѕи ѕонунгузорњ тасдиѕ шудаанд, Барнома роііои такмили таълим ва омўзиши забоніои русњ ва англисиро дар муассисаіои таълимии їуміурњ муайян менамояд.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2. Омўзиши забони русњ чун забони муоширати байни миллаті</w:t>
      </w:r>
      <w:proofErr w:type="gramStart"/>
      <w:r w:rsidRPr="00CB7958">
        <w:rPr>
          <w:rFonts w:ascii="Times New Tojik" w:eastAsia="Times New Roman" w:hAnsi="Times New Tojik"/>
          <w:sz w:val="28"/>
          <w:szCs w:val="28"/>
          <w:lang w:eastAsia="ru-RU"/>
        </w:rPr>
        <w:t>о ва</w:t>
      </w:r>
      <w:proofErr w:type="gramEnd"/>
      <w:r w:rsidRPr="00CB7958">
        <w:rPr>
          <w:rFonts w:ascii="Times New Tojik" w:eastAsia="Times New Roman" w:hAnsi="Times New Tojik"/>
          <w:sz w:val="28"/>
          <w:szCs w:val="28"/>
          <w:lang w:eastAsia="ru-RU"/>
        </w:rPr>
        <w:t xml:space="preserve"> забони англисњ іамчун забони хориїии дар їаіони муосир аз іама зиёд паіншуда, инчунин аз худ кардани нутѕи намунавњ бо ин забоніо барои тарбияи шахсияти забондон, рушди сифатіои маънавњ ва ѕобилиятіои эїодии ў ва шинос шудан бо фаріанги рус, англис ва їаіонњ </w:t>
      </w:r>
      <w:proofErr w:type="gramStart"/>
      <w:r w:rsidRPr="00CB7958">
        <w:rPr>
          <w:rFonts w:ascii="Times New Tojik" w:eastAsia="Times New Roman" w:hAnsi="Times New Tojik"/>
          <w:sz w:val="28"/>
          <w:szCs w:val="28"/>
          <w:lang w:eastAsia="ru-RU"/>
        </w:rPr>
        <w:t>наѕши</w:t>
      </w:r>
      <w:proofErr w:type="gramEnd"/>
      <w:r w:rsidRPr="00CB7958">
        <w:rPr>
          <w:rFonts w:ascii="Times New Tojik" w:eastAsia="Times New Roman" w:hAnsi="Times New Tojik"/>
          <w:sz w:val="28"/>
          <w:szCs w:val="28"/>
          <w:lang w:eastAsia="ru-RU"/>
        </w:rPr>
        <w:t xml:space="preserve"> пешбаранда дорад.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3. </w:t>
      </w:r>
      <w:proofErr w:type="gramStart"/>
      <w:r w:rsidRPr="00CB7958">
        <w:rPr>
          <w:rFonts w:ascii="Times New Tojik" w:eastAsia="Times New Roman" w:hAnsi="Times New Tojik"/>
          <w:sz w:val="28"/>
          <w:szCs w:val="28"/>
          <w:lang w:eastAsia="ru-RU"/>
        </w:rPr>
        <w:t>Дар</w:t>
      </w:r>
      <w:proofErr w:type="gramEnd"/>
      <w:r w:rsidRPr="00CB7958">
        <w:rPr>
          <w:rFonts w:ascii="Times New Tojik" w:eastAsia="Times New Roman" w:hAnsi="Times New Tojik"/>
          <w:sz w:val="28"/>
          <w:szCs w:val="28"/>
          <w:lang w:eastAsia="ru-RU"/>
        </w:rPr>
        <w:t xml:space="preserve"> їаіони муосир донистани якчанд забон имкониятіои насли їавонро васеъ гардонида, шароит муіайё месозад, ки неруи хешро дар соіаіои гуногуни фаъолият самаранок татбиѕ намоянд. Забони русњ дар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 xml:space="preserve">оїикистон муддати тўлонњ наѕши забони муоширати байни миллатіоро иїро мекунад. Ба сифати забони расмњ он дар ташаккули бисёрзабонњ ва бисёрфаріангњ дар фазои таісилоти їуміурњ іамчун пояи асосњ, омили рушди идрокњ </w:t>
      </w:r>
      <w:proofErr w:type="gramStart"/>
      <w:r w:rsidRPr="00CB7958">
        <w:rPr>
          <w:rFonts w:ascii="Times New Tojik" w:eastAsia="Times New Roman" w:hAnsi="Times New Tojik"/>
          <w:sz w:val="28"/>
          <w:szCs w:val="28"/>
          <w:lang w:eastAsia="ru-RU"/>
        </w:rPr>
        <w:t>ва зе</w:t>
      </w:r>
      <w:proofErr w:type="gramEnd"/>
      <w:r w:rsidRPr="00CB7958">
        <w:rPr>
          <w:rFonts w:ascii="Times New Tojik" w:eastAsia="Times New Roman" w:hAnsi="Times New Tojik"/>
          <w:sz w:val="28"/>
          <w:szCs w:val="28"/>
          <w:lang w:eastAsia="ru-RU"/>
        </w:rPr>
        <w:t>інњ аст, ки имконияти худтатбиѕнамоии хонандагон ва донишїўёнро дар шароити давлати бисёрмиллату бисёрфаріанг таъмин месозад.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4. Аз сифати таълим ва омўзиши забоніои русњ ва англисњ маърифатнокии умумњ ва махсуси субъектіои таълим ва рушди минбаъдаи оніо чун узви баробаріуѕ</w:t>
      </w:r>
      <w:proofErr w:type="gramStart"/>
      <w:r w:rsidRPr="00CB7958">
        <w:rPr>
          <w:rFonts w:ascii="Times New Tojik" w:eastAsia="Times New Roman" w:hAnsi="Times New Tojik"/>
          <w:sz w:val="28"/>
          <w:szCs w:val="28"/>
          <w:lang w:eastAsia="ru-RU"/>
        </w:rPr>
        <w:t>у</w:t>
      </w:r>
      <w:proofErr w:type="gramEnd"/>
      <w:r w:rsidRPr="00CB7958">
        <w:rPr>
          <w:rFonts w:ascii="Times New Tojik" w:eastAsia="Times New Roman" w:hAnsi="Times New Tojik"/>
          <w:sz w:val="28"/>
          <w:szCs w:val="28"/>
          <w:lang w:eastAsia="ru-RU"/>
        </w:rPr>
        <w:t>ѕи їомеа, сатіи баланди тахассуси оніо дар соіаи фаъолияти меінатии интихобкардаашон вобаста аст.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5. </w:t>
      </w:r>
      <w:proofErr w:type="gramStart"/>
      <w:r w:rsidRPr="00CB7958">
        <w:rPr>
          <w:rFonts w:ascii="Times New Tojik" w:eastAsia="Times New Roman" w:hAnsi="Times New Tojik"/>
          <w:sz w:val="28"/>
          <w:szCs w:val="28"/>
          <w:lang w:eastAsia="ru-RU"/>
        </w:rPr>
        <w:t>Ба шарофати омўзиши забоніои русњ ва англисњ тоїикзабонон бо адабиёт ва фаріанги ин миллатіо низ шиносоњ пайдо мекунанд.</w:t>
      </w:r>
      <w:proofErr w:type="gramEnd"/>
      <w:r w:rsidRPr="00CB7958">
        <w:rPr>
          <w:rFonts w:ascii="Times New Tojik" w:eastAsia="Times New Roman" w:hAnsi="Times New Tojik"/>
          <w:sz w:val="28"/>
          <w:szCs w:val="28"/>
          <w:lang w:eastAsia="ru-RU"/>
        </w:rPr>
        <w:t xml:space="preserve"> Адабиёт вазифаи муіимми ташаккули завѕи зебоипарастии наврасону їавононро ба </w:t>
      </w:r>
      <w:proofErr w:type="gramStart"/>
      <w:r w:rsidRPr="00CB7958">
        <w:rPr>
          <w:rFonts w:ascii="Times New Tojik" w:eastAsia="Times New Roman" w:hAnsi="Times New Tojik"/>
          <w:sz w:val="28"/>
          <w:szCs w:val="28"/>
          <w:lang w:eastAsia="ru-RU"/>
        </w:rPr>
        <w:lastRenderedPageBreak/>
        <w:t>у</w:t>
      </w:r>
      <w:proofErr w:type="gramEnd"/>
      <w:r w:rsidRPr="00CB7958">
        <w:rPr>
          <w:rFonts w:ascii="Times New Tojik" w:eastAsia="Times New Roman" w:hAnsi="Times New Tojik"/>
          <w:sz w:val="28"/>
          <w:szCs w:val="28"/>
          <w:lang w:eastAsia="ru-RU"/>
        </w:rPr>
        <w:t>іда мегирад. Дар доираи фаніои "забони русњ" ва "забони англисњ" чун анъана алоѕаи байнифаннњ бо мусиѕњ, расмкашњ, меъморњ, кино, театр ташаккул меёбад. Омўзиши адабиёт бо ин забоніо дар муассисаіои таълимњ вазифаи рушди умуми инсонпарвариро фаро мегирад ва маіз дар іамин бартарии бебаіси он ифода меёбад.</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 w:name="A5KR0QNT0Z"/>
      <w:bookmarkEnd w:id="2"/>
      <w:r w:rsidRPr="00CB7958">
        <w:rPr>
          <w:rFonts w:ascii="Times New Tojik" w:eastAsia="Times New Roman" w:hAnsi="Times New Tojik"/>
          <w:b/>
          <w:bCs/>
          <w:sz w:val="28"/>
          <w:szCs w:val="28"/>
          <w:lang w:eastAsia="ru-RU"/>
        </w:rPr>
        <w:t>2. ТАІЛИЛИ ВАЗЪИ ТАЪЛИМИ ЗАБОНІОИ РУСЊ ВА АНГЛИСЊ ДАР ЇУМІУРИИ ТОЇИКИСТОН</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6. Бозори муосири меінат бо талаботи ѕатъии </w:t>
      </w:r>
      <w:proofErr w:type="gramStart"/>
      <w:r w:rsidRPr="00CB7958">
        <w:rPr>
          <w:rFonts w:ascii="Times New Tojik" w:eastAsia="Times New Roman" w:hAnsi="Times New Tojik"/>
          <w:sz w:val="28"/>
          <w:szCs w:val="28"/>
          <w:lang w:eastAsia="ru-RU"/>
        </w:rPr>
        <w:t>худ</w:t>
      </w:r>
      <w:proofErr w:type="gramEnd"/>
      <w:r w:rsidRPr="00CB7958">
        <w:rPr>
          <w:rFonts w:ascii="Times New Tojik" w:eastAsia="Times New Roman" w:hAnsi="Times New Tojik"/>
          <w:sz w:val="28"/>
          <w:szCs w:val="28"/>
          <w:lang w:eastAsia="ru-RU"/>
        </w:rPr>
        <w:t xml:space="preserve"> нисбат ба мутахассисони соіаіои гуногун фарѕ мекунад. Аксар ваѕт ба їавонон барои дар іаёт татбиѕ намудани неруи зеінии худ дар ин ё он </w:t>
      </w:r>
      <w:proofErr w:type="gramStart"/>
      <w:r w:rsidRPr="00CB7958">
        <w:rPr>
          <w:rFonts w:ascii="Times New Tojik" w:eastAsia="Times New Roman" w:hAnsi="Times New Tojik"/>
          <w:sz w:val="28"/>
          <w:szCs w:val="28"/>
          <w:lang w:eastAsia="ru-RU"/>
        </w:rPr>
        <w:t>со</w:t>
      </w:r>
      <w:proofErr w:type="gramEnd"/>
      <w:r w:rsidRPr="00CB7958">
        <w:rPr>
          <w:rFonts w:ascii="Times New Tojik" w:eastAsia="Times New Roman" w:hAnsi="Times New Tojik"/>
          <w:sz w:val="28"/>
          <w:szCs w:val="28"/>
          <w:lang w:eastAsia="ru-RU"/>
        </w:rPr>
        <w:t>іаи фаъолият ба љайр аз донистани забони давлатњ, инчунин озодона донистани забоніои русњ ва англисњ талаб карда мешавад.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7. Їавонони имрўза имконияти васеъро барои гирифтани таісилоти комил іам дар фазои таісилоти ватанњ ва іам хориїњ доранд. Вале барои босифат аз худ намудани донишу малакаи касбњ ва салоіиятіо оид ба </w:t>
      </w:r>
      <w:proofErr w:type="gramStart"/>
      <w:r w:rsidRPr="00CB7958">
        <w:rPr>
          <w:rFonts w:ascii="Times New Tojik" w:eastAsia="Times New Roman" w:hAnsi="Times New Tojik"/>
          <w:sz w:val="28"/>
          <w:szCs w:val="28"/>
          <w:lang w:eastAsia="ru-RU"/>
        </w:rPr>
        <w:t>со</w:t>
      </w:r>
      <w:proofErr w:type="gramEnd"/>
      <w:r w:rsidRPr="00CB7958">
        <w:rPr>
          <w:rFonts w:ascii="Times New Tojik" w:eastAsia="Times New Roman" w:hAnsi="Times New Tojik"/>
          <w:sz w:val="28"/>
          <w:szCs w:val="28"/>
          <w:lang w:eastAsia="ru-RU"/>
        </w:rPr>
        <w:t>іаи фаъолияти интихобнамуда аз хатмкунандаи муассисаіои таісилотии таълимашон љайрирусњ хуб донистани забоніои русњ ва англисњ талаб карда мешавад.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8. Пешниіоди дониши заминавњ ба їавонон дар </w:t>
      </w:r>
      <w:proofErr w:type="gramStart"/>
      <w:r w:rsidRPr="00CB7958">
        <w:rPr>
          <w:rFonts w:ascii="Times New Tojik" w:eastAsia="Times New Roman" w:hAnsi="Times New Tojik"/>
          <w:sz w:val="28"/>
          <w:szCs w:val="28"/>
          <w:lang w:eastAsia="ru-RU"/>
        </w:rPr>
        <w:t>со</w:t>
      </w:r>
      <w:proofErr w:type="gramEnd"/>
      <w:r w:rsidRPr="00CB7958">
        <w:rPr>
          <w:rFonts w:ascii="Times New Tojik" w:eastAsia="Times New Roman" w:hAnsi="Times New Tojik"/>
          <w:sz w:val="28"/>
          <w:szCs w:val="28"/>
          <w:lang w:eastAsia="ru-RU"/>
        </w:rPr>
        <w:t>іаи таісилоти забоншиносњ ба зиммаи низоми давлатии таісилот вогузор карда шуда аст. Аз ин рў, зарур аст, ки стратегияи таісилотии тамоми низоми таълими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оїикистон аз нав дида баромада шавад. Дар ин низом дар шароити муосир якчанд самтіоро їудо кардан зарур аст: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таври нокифоя тайёр будани кўдакони синни томактабњ ба таълим дар муассисаіои таісилоти умумњ ва бо ин сабаб, дар хонандагони синфіои ибтидоњ мавїуд набудани малакаіои оддии фаъолияти таълимњ;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іаддалимкон зиёд будани назарияи таълими забоніо дар зинаи таісилоти умумњ, ки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талафоти назарраси ваѕти таълим ва тайёрии нокифояи амалии хатмкунандагони муассисаіои таісилоти умумњ барои таълим дар зинаи минбаъдаи низоми таісил - дар муассисаіои таісилоти миёна ва олии касбњ меоварад;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самаранок набудани мазмуни барномаи таълими забоншиносњ дар муассисаіои таісилоти миёна ва олии касбњ, ки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такмили фаъолияти касбњ имкон намедиіад;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зарурати таълими босифати забони давлатњ барои самаранок таълим додани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9. Ташаккули насли нав, ки забоніои русњ ва англисиро озодона медонад, іатман зарурати таіия ва тасдиѕи барномаіои омўзиши бисёрзинагии </w:t>
      </w:r>
      <w:r w:rsidRPr="00CB7958">
        <w:rPr>
          <w:rFonts w:ascii="Times New Tojik" w:eastAsia="Times New Roman" w:hAnsi="Times New Tojik"/>
          <w:sz w:val="28"/>
          <w:szCs w:val="28"/>
          <w:lang w:eastAsia="ru-RU"/>
        </w:rPr>
        <w:lastRenderedPageBreak/>
        <w:t xml:space="preserve">забондониро дар асоси стандартіои байналмилалии омўзиши забон, тарзи таълим ва низоми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іогузорњ ба он ба миён меорад. Нокифоя будани ташаккул ва рушди инфрасохтор, шабакаи акредитатсияшудаи марказіои омўзиши забоніои русњ ва англисњ низ раванди омўзиши забоніоро іавасманд намесозад, барои баланд бардоштани сатіи фаріангии забономў</w:t>
      </w:r>
      <w:proofErr w:type="gramStart"/>
      <w:r w:rsidRPr="00CB7958">
        <w:rPr>
          <w:rFonts w:ascii="Times New Tojik" w:eastAsia="Times New Roman" w:hAnsi="Times New Tojik"/>
          <w:sz w:val="28"/>
          <w:szCs w:val="28"/>
          <w:lang w:eastAsia="ru-RU"/>
        </w:rPr>
        <w:t>зии</w:t>
      </w:r>
      <w:proofErr w:type="gramEnd"/>
      <w:r w:rsidRPr="00CB7958">
        <w:rPr>
          <w:rFonts w:ascii="Times New Tojik" w:eastAsia="Times New Roman" w:hAnsi="Times New Tojik"/>
          <w:sz w:val="28"/>
          <w:szCs w:val="28"/>
          <w:lang w:eastAsia="ru-RU"/>
        </w:rPr>
        <w:t xml:space="preserve"> аіолњ ва куллан беітар гардидани сифати таълими забоніои русњ ва англисњ мусоидат намекунад.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10. Такмили таълим ва омўзиши забоніои русњ ва англисњ </w:t>
      </w:r>
      <w:proofErr w:type="gramStart"/>
      <w:r w:rsidRPr="00CB7958">
        <w:rPr>
          <w:rFonts w:ascii="Times New Tojik" w:eastAsia="Times New Roman" w:hAnsi="Times New Tojik"/>
          <w:sz w:val="28"/>
          <w:szCs w:val="28"/>
          <w:lang w:eastAsia="ru-RU"/>
        </w:rPr>
        <w:t>на</w:t>
      </w:r>
      <w:proofErr w:type="gramEnd"/>
      <w:r w:rsidRPr="00CB7958">
        <w:rPr>
          <w:rFonts w:ascii="Times New Tojik" w:eastAsia="Times New Roman" w:hAnsi="Times New Tojik"/>
          <w:sz w:val="28"/>
          <w:szCs w:val="28"/>
          <w:lang w:eastAsia="ru-RU"/>
        </w:rPr>
        <w:t xml:space="preserve"> </w:t>
      </w:r>
      <w:proofErr w:type="gramStart"/>
      <w:r w:rsidRPr="00CB7958">
        <w:rPr>
          <w:rFonts w:ascii="Times New Tojik" w:eastAsia="Times New Roman" w:hAnsi="Times New Tojik"/>
          <w:sz w:val="28"/>
          <w:szCs w:val="28"/>
          <w:lang w:eastAsia="ru-RU"/>
        </w:rPr>
        <w:t>тан</w:t>
      </w:r>
      <w:proofErr w:type="gramEnd"/>
      <w:r w:rsidRPr="00CB7958">
        <w:rPr>
          <w:rFonts w:ascii="Times New Tojik" w:eastAsia="Times New Roman" w:hAnsi="Times New Tojik"/>
          <w:sz w:val="28"/>
          <w:szCs w:val="28"/>
          <w:lang w:eastAsia="ru-RU"/>
        </w:rPr>
        <w:t>іо ба низоми маориф, балки ба фаъолияти маѕомоти іокимияти давлатњ низ (іокимияти иїроия, ѕонунгузорњ, судњ ва маѕомоти худидоракунии маіаллњ) бояд дахл намояд. Аз ин рў, хизматчиёни ин низом тибѕи Конститутсияи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 xml:space="preserve">оїикистон ва ѕонунгузории їуміурњ бояд ин забоніоро дар сатіи зарурњ аз худ намоянд. Барои расидан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іадафіои мазкур иніо зарур аст: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такмили заминаи мавїудаи таълимию методњ оид ба омўзиши забоніои русњ ва англисњ, инчунин таіияи маводи нави таълимњдидактикњ аз </w:t>
      </w:r>
      <w:proofErr w:type="gramStart"/>
      <w:r w:rsidRPr="00CB7958">
        <w:rPr>
          <w:rFonts w:ascii="Times New Tojik" w:eastAsia="Times New Roman" w:hAnsi="Times New Tojik"/>
          <w:sz w:val="28"/>
          <w:szCs w:val="28"/>
          <w:lang w:eastAsia="ru-RU"/>
        </w:rPr>
        <w:t>р</w:t>
      </w:r>
      <w:proofErr w:type="gramEnd"/>
      <w:r w:rsidRPr="00CB7958">
        <w:rPr>
          <w:rFonts w:ascii="Times New Tojik" w:eastAsia="Times New Roman" w:hAnsi="Times New Tojik"/>
          <w:sz w:val="28"/>
          <w:szCs w:val="28"/>
          <w:lang w:eastAsia="ru-RU"/>
        </w:rPr>
        <w:t>ўи сатіи забондонњ ва тибѕи самти фаъолияти касбии таълимгиранда;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ташкили курсіои муоширати тахассусњ бо додани шаіодатнома аз </w:t>
      </w:r>
      <w:proofErr w:type="gramStart"/>
      <w:r w:rsidRPr="00CB7958">
        <w:rPr>
          <w:rFonts w:ascii="Times New Tojik" w:eastAsia="Times New Roman" w:hAnsi="Times New Tojik"/>
          <w:sz w:val="28"/>
          <w:szCs w:val="28"/>
          <w:lang w:eastAsia="ru-RU"/>
        </w:rPr>
        <w:t>р</w:t>
      </w:r>
      <w:proofErr w:type="gramEnd"/>
      <w:r w:rsidRPr="00CB7958">
        <w:rPr>
          <w:rFonts w:ascii="Times New Tojik" w:eastAsia="Times New Roman" w:hAnsi="Times New Tojik"/>
          <w:sz w:val="28"/>
          <w:szCs w:val="28"/>
          <w:lang w:eastAsia="ru-RU"/>
        </w:rPr>
        <w:t>ўи сатіи забондонњ;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фароіам овардани шароит барои ташаккули зинаіои таісилоти муттасили бисёрзабонњ (томактабњ, мактабњ, касбњ, олњ, пас аз муассисаи таісилоти олии касбњ ва љ.).</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11. Методология ва методикаи муосири омўзиши забоніои русњ ва англисњ бознигарњ ва такмили системаи омода намудани кадріоро барои таълими забоніои русњ ва </w:t>
      </w:r>
      <w:proofErr w:type="gramStart"/>
      <w:r w:rsidRPr="00CB7958">
        <w:rPr>
          <w:rFonts w:ascii="Times New Tojik" w:eastAsia="Times New Roman" w:hAnsi="Times New Tojik"/>
          <w:sz w:val="28"/>
          <w:szCs w:val="28"/>
          <w:lang w:eastAsia="ru-RU"/>
        </w:rPr>
        <w:t>англисњ та</w:t>
      </w:r>
      <w:proofErr w:type="gramEnd"/>
      <w:r w:rsidRPr="00CB7958">
        <w:rPr>
          <w:rFonts w:ascii="Times New Tojik" w:eastAsia="Times New Roman" w:hAnsi="Times New Tojik"/>
          <w:sz w:val="28"/>
          <w:szCs w:val="28"/>
          <w:lang w:eastAsia="ru-RU"/>
        </w:rPr>
        <w:t>ѕозо менамояд.</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 w:name="A5KR0QNXXR"/>
      <w:bookmarkEnd w:id="3"/>
      <w:r w:rsidRPr="00CB7958">
        <w:rPr>
          <w:rFonts w:ascii="Times New Tojik" w:eastAsia="Times New Roman" w:hAnsi="Times New Tojik"/>
          <w:b/>
          <w:bCs/>
          <w:sz w:val="28"/>
          <w:szCs w:val="28"/>
          <w:lang w:eastAsia="ru-RU"/>
        </w:rPr>
        <w:t>3. МУШКИЛОТ ДАР ТАЪЛИМ ВА ОМЎЗИШИ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12. Дар таълим ва омўзиши забоніои русњ ва англисњ як ѕатор мушкилоте мавїуданд, ки іалли худро наёфта, дар соліои охир зиёд шуда истодаанд. Омиліои бавуїудорандаи ин мушкилот іам дар дохил ва іам берун аз низоми маориф ѕарор дошта, іалли оніо баррасии маї</w:t>
      </w:r>
      <w:proofErr w:type="gramStart"/>
      <w:r w:rsidRPr="00CB7958">
        <w:rPr>
          <w:rFonts w:ascii="Times New Tojik" w:eastAsia="Times New Roman" w:hAnsi="Times New Tojik"/>
          <w:sz w:val="28"/>
          <w:szCs w:val="28"/>
          <w:lang w:eastAsia="ru-RU"/>
        </w:rPr>
        <w:t>мўиро</w:t>
      </w:r>
      <w:proofErr w:type="gramEnd"/>
      <w:r w:rsidRPr="00CB7958">
        <w:rPr>
          <w:rFonts w:ascii="Times New Tojik" w:eastAsia="Times New Roman" w:hAnsi="Times New Tojik"/>
          <w:sz w:val="28"/>
          <w:szCs w:val="28"/>
          <w:lang w:eastAsia="ru-RU"/>
        </w:rPr>
        <w:t xml:space="preserve"> таѕозо мекунад. Ин омиліоро метавон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гурўііои зерин їудо намуд: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мавїуд набудани муіити забонњ;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норасоии омўзгорони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омода кардани омўзгорони баландихтисоси забоніои русњ ва англисњ дар </w:t>
      </w:r>
      <w:proofErr w:type="gramStart"/>
      <w:r w:rsidRPr="00CB7958">
        <w:rPr>
          <w:rFonts w:ascii="Times New Tojik" w:eastAsia="Times New Roman" w:hAnsi="Times New Tojik"/>
          <w:sz w:val="28"/>
          <w:szCs w:val="28"/>
          <w:lang w:eastAsia="ru-RU"/>
        </w:rPr>
        <w:t>во</w:t>
      </w:r>
      <w:proofErr w:type="gramEnd"/>
      <w:r w:rsidRPr="00CB7958">
        <w:rPr>
          <w:rFonts w:ascii="Times New Tojik" w:eastAsia="Times New Roman" w:hAnsi="Times New Tojik"/>
          <w:sz w:val="28"/>
          <w:szCs w:val="28"/>
          <w:lang w:eastAsia="ru-RU"/>
        </w:rPr>
        <w:t>іидіои сохтории дахлдори муассисаіои таісилоти миёна ва олии касбњ;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lastRenderedPageBreak/>
        <w:t xml:space="preserve">- мавїуд набудани іавасмандњ ба китобхонњ дар </w:t>
      </w:r>
      <w:proofErr w:type="gramStart"/>
      <w:r w:rsidRPr="00CB7958">
        <w:rPr>
          <w:rFonts w:ascii="Times New Tojik" w:eastAsia="Times New Roman" w:hAnsi="Times New Tojik"/>
          <w:sz w:val="28"/>
          <w:szCs w:val="28"/>
          <w:lang w:eastAsia="ru-RU"/>
        </w:rPr>
        <w:t>байни</w:t>
      </w:r>
      <w:proofErr w:type="gramEnd"/>
      <w:r w:rsidRPr="00CB7958">
        <w:rPr>
          <w:rFonts w:ascii="Times New Tojik" w:eastAsia="Times New Roman" w:hAnsi="Times New Tojik"/>
          <w:sz w:val="28"/>
          <w:szCs w:val="28"/>
          <w:lang w:eastAsia="ru-RU"/>
        </w:rPr>
        <w:t xml:space="preserve"> аіолњ;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мавїуд набудани самти амалњ дар таълим, номукаммалии барномаіо, </w:t>
      </w:r>
      <w:proofErr w:type="gramStart"/>
      <w:r w:rsidRPr="00CB7958">
        <w:rPr>
          <w:rFonts w:ascii="Times New Tojik" w:eastAsia="Times New Roman" w:hAnsi="Times New Tojik"/>
          <w:sz w:val="28"/>
          <w:szCs w:val="28"/>
          <w:lang w:eastAsia="ru-RU"/>
        </w:rPr>
        <w:t>китобіои</w:t>
      </w:r>
      <w:proofErr w:type="gramEnd"/>
      <w:r w:rsidRPr="00CB7958">
        <w:rPr>
          <w:rFonts w:ascii="Times New Tojik" w:eastAsia="Times New Roman" w:hAnsi="Times New Tojik"/>
          <w:sz w:val="28"/>
          <w:szCs w:val="28"/>
          <w:lang w:eastAsia="ru-RU"/>
        </w:rPr>
        <w:t xml:space="preserve"> дарсњ ва воситаіои таълим аз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мавїуд набудани луљатіои муосири гуногуншакл (іам забоншиносњ ва іам энсиклопедњ);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азхудкунии нокифояи технологияіои навтарини иттилоотњ аз їониби омўзгорон;</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норасоњ дар таїіизонидани синфхонаіо/аудиторияіо бо технологияіои иттилоот</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коммуникатсионии муосир;</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норасоњ дар таѕсимбандии синфіо/</w:t>
      </w:r>
      <w:proofErr w:type="gramStart"/>
      <w:r w:rsidRPr="00CB7958">
        <w:rPr>
          <w:rFonts w:ascii="Times New Tojik" w:eastAsia="Times New Roman" w:hAnsi="Times New Tojik"/>
          <w:sz w:val="28"/>
          <w:szCs w:val="28"/>
          <w:lang w:eastAsia="ru-RU"/>
        </w:rPr>
        <w:t>гур</w:t>
      </w:r>
      <w:proofErr w:type="gramEnd"/>
      <w:r w:rsidRPr="00CB7958">
        <w:rPr>
          <w:rFonts w:ascii="Times New Tojik" w:eastAsia="Times New Roman" w:hAnsi="Times New Tojik"/>
          <w:sz w:val="28"/>
          <w:szCs w:val="28"/>
          <w:lang w:eastAsia="ru-RU"/>
        </w:rPr>
        <w:t>ўііо ба зергурўііо дар баъзе муассисаіои таълимњ;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кам будани миѕдори соатіо барои таълими забоніои </w:t>
      </w:r>
      <w:proofErr w:type="gramStart"/>
      <w:r w:rsidRPr="00CB7958">
        <w:rPr>
          <w:rFonts w:ascii="Times New Tojik" w:eastAsia="Times New Roman" w:hAnsi="Times New Tojik"/>
          <w:sz w:val="28"/>
          <w:szCs w:val="28"/>
          <w:lang w:eastAsia="ru-RU"/>
        </w:rPr>
        <w:t>рус</w:t>
      </w:r>
      <w:proofErr w:type="gramEnd"/>
      <w:r w:rsidRPr="00CB7958">
        <w:rPr>
          <w:rFonts w:ascii="Times New Tojik" w:eastAsia="Times New Roman" w:hAnsi="Times New Tojik"/>
          <w:sz w:val="28"/>
          <w:szCs w:val="28"/>
          <w:lang w:eastAsia="ru-RU"/>
        </w:rPr>
        <w:t>њ ва англисњ.</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 w:name="A5KR0QO1HY"/>
      <w:bookmarkEnd w:id="4"/>
      <w:r w:rsidRPr="00CB7958">
        <w:rPr>
          <w:rFonts w:ascii="Times New Tojik" w:eastAsia="Times New Roman" w:hAnsi="Times New Tojik"/>
          <w:b/>
          <w:bCs/>
          <w:sz w:val="28"/>
          <w:szCs w:val="28"/>
          <w:lang w:eastAsia="ru-RU"/>
        </w:rPr>
        <w:t>4. МАЅСАД ВА ВАЗИФАІОИ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13. Маѕсадіои асосии Барнома иніоянд: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фароіамсозии шароити нав барои такмили таълим ва омўзиши забоніои русњ ва англисњ бо маѕсади ворид шудан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фазои байналмилалии коммуникативњ;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таіия ва тасдиѕи барномаіои таісилоти зинадори забономўзњ дар асоси стандарти байналмилалии омўзиши забоніо, таълим ва низоми баіогузории оні</w:t>
      </w:r>
      <w:proofErr w:type="gramStart"/>
      <w:r w:rsidRPr="00CB7958">
        <w:rPr>
          <w:rFonts w:ascii="Times New Tojik" w:eastAsia="Times New Roman" w:hAnsi="Times New Tojik"/>
          <w:sz w:val="28"/>
          <w:szCs w:val="28"/>
          <w:lang w:eastAsia="ru-RU"/>
        </w:rPr>
        <w:t>о</w:t>
      </w:r>
      <w:proofErr w:type="gramEnd"/>
      <w:r w:rsidRPr="00CB7958">
        <w:rPr>
          <w:rFonts w:ascii="Times New Tojik" w:eastAsia="Times New Roman" w:hAnsi="Times New Tojik"/>
          <w:sz w:val="28"/>
          <w:szCs w:val="28"/>
          <w:lang w:eastAsia="ru-RU"/>
        </w:rPr>
        <w:t>.</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14. Вазифаіои асосии Барнома иніоянд: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ташкили таълими забоніои русњ ва англисњ дар асоси матніо, ки фаъолнокии байниіамдигарии иштирокчиёни їараёни таълимро таъмин месозад;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таіияи барномаіо барои кўдакони синни томактабњ оид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омўзиши забоніои русњ ва англисњ дар шакліои бозњ, фаъол ва интерактивњ;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таіия ва такмили заминаи таълим</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методњ барои омўзиши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ташкили курсіои омўзиши забоніо дар самти касбњ барои мутахассиони соіаіои гуногун бо додани </w:t>
      </w:r>
      <w:proofErr w:type="gramStart"/>
      <w:r w:rsidRPr="00CB7958">
        <w:rPr>
          <w:rFonts w:ascii="Times New Tojik" w:eastAsia="Times New Roman" w:hAnsi="Times New Tojik"/>
          <w:sz w:val="28"/>
          <w:szCs w:val="28"/>
          <w:lang w:eastAsia="ru-RU"/>
        </w:rPr>
        <w:t>ша</w:t>
      </w:r>
      <w:proofErr w:type="gramEnd"/>
      <w:r w:rsidRPr="00CB7958">
        <w:rPr>
          <w:rFonts w:ascii="Times New Tojik" w:eastAsia="Times New Roman" w:hAnsi="Times New Tojik"/>
          <w:sz w:val="28"/>
          <w:szCs w:val="28"/>
          <w:lang w:eastAsia="ru-RU"/>
        </w:rPr>
        <w:t>іодатнома дар бораи сатіи забондонњ;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фароіам овардани шароит барои такмили низоми таісилоти муттасили бисёрзабонњ (томактабњ, умумњ, касбњ, баъдидипломњ ва љ.);</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lastRenderedPageBreak/>
        <w:t>- таіия намудани луљатіои раѕамии тафсирњ ва дузабона (тоїик</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русњ, русњ-тоїикњ, тоїикњ-англисњ, англисњ-тоїикњ ва љ.), аз їумла луљатіои истилоіот бо дастрасии озод дар шабакаи Интернет ва дар іомиліои сахти электронњ;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фаъолсозии маіфиліои мавзўњ, фаъолияти бозњ ва лоиіасозии хонандагон бо забоніои русњ ва англисњ дар муассисаіои таълимњ;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гузаронидани таілили таъминоти муассисаіои таълимии тамоми зинаіои таісилот бо кадріои педагогњ, муайян кардани талаботу эітиёїоти оніо дар маіалі</w:t>
      </w:r>
      <w:proofErr w:type="gramStart"/>
      <w:r w:rsidRPr="00CB7958">
        <w:rPr>
          <w:rFonts w:ascii="Times New Tojik" w:eastAsia="Times New Roman" w:hAnsi="Times New Tojik"/>
          <w:sz w:val="28"/>
          <w:szCs w:val="28"/>
          <w:lang w:eastAsia="ru-RU"/>
        </w:rPr>
        <w:t>о ва</w:t>
      </w:r>
      <w:proofErr w:type="gramEnd"/>
      <w:r w:rsidRPr="00CB7958">
        <w:rPr>
          <w:rFonts w:ascii="Times New Tojik" w:eastAsia="Times New Roman" w:hAnsi="Times New Tojik"/>
          <w:sz w:val="28"/>
          <w:szCs w:val="28"/>
          <w:lang w:eastAsia="ru-RU"/>
        </w:rPr>
        <w:t xml:space="preserve"> іалли мушкилоти кадрњ;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роі мондани робитаіои созандаи шарикњ бо созмоніои байналмилалњ;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ташкил ва гузаронидани курсіои забономўзњ дар давраи таътили тобистона дар муассисаіои таълимњ, дар дохили їуміурњ ва берун аз он;</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дар барномаи таїрибаомўзии омўзгорњ дар курсіои 3-4 факултет ва шуъбаіои забоншиносии муассисаіои таісилоти олии касбњ ворид кардани таїрибаи забономўзњ дар давраи таътили тобистона;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зиёд кардани соатіои таълимии забоніои русњ ва англисњ дар муассисаіои таісилотњ;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дар мувофиѕаи муассисаи таълимњ бо падару модарон, хонандагону донишїўён тибѕи талаботи ѕонунгузории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оїикистон ба роі мондани таълими баъзе фаніо бо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зиёд </w:t>
      </w:r>
      <w:proofErr w:type="gramStart"/>
      <w:r w:rsidRPr="00CB7958">
        <w:rPr>
          <w:rFonts w:ascii="Times New Tojik" w:eastAsia="Times New Roman" w:hAnsi="Times New Tojik"/>
          <w:sz w:val="28"/>
          <w:szCs w:val="28"/>
          <w:lang w:eastAsia="ru-RU"/>
        </w:rPr>
        <w:t>намудани</w:t>
      </w:r>
      <w:proofErr w:type="gramEnd"/>
      <w:r w:rsidRPr="00CB7958">
        <w:rPr>
          <w:rFonts w:ascii="Times New Tojik" w:eastAsia="Times New Roman" w:hAnsi="Times New Tojik"/>
          <w:sz w:val="28"/>
          <w:szCs w:val="28"/>
          <w:lang w:eastAsia="ru-RU"/>
        </w:rPr>
        <w:t xml:space="preserve"> іаїми барномаіои телевизионњ ва радио бо забоніои русњ ва англисњ.</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 w:name="A5KR0QO7HW"/>
      <w:bookmarkEnd w:id="5"/>
      <w:r w:rsidRPr="00CB7958">
        <w:rPr>
          <w:rFonts w:ascii="Times New Tojik" w:eastAsia="Times New Roman" w:hAnsi="Times New Tojik"/>
          <w:b/>
          <w:bCs/>
          <w:sz w:val="28"/>
          <w:szCs w:val="28"/>
          <w:lang w:eastAsia="ru-RU"/>
        </w:rPr>
        <w:t>5. МЕХАНИЗМІОИ ТАТБИЅИ БАРНОМА</w:t>
      </w:r>
    </w:p>
    <w:p w:rsidR="00CB7958" w:rsidRPr="00CB7958" w:rsidRDefault="00CB7958" w:rsidP="00CB7958">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6" w:name="A5KR0QO92R"/>
      <w:bookmarkEnd w:id="6"/>
      <w:r w:rsidRPr="00CB7958">
        <w:rPr>
          <w:rFonts w:ascii="Times New Tojik" w:eastAsia="Times New Roman" w:hAnsi="Times New Tojik"/>
          <w:b/>
          <w:bCs/>
          <w:sz w:val="28"/>
          <w:szCs w:val="28"/>
          <w:lang w:eastAsia="ru-RU"/>
        </w:rPr>
        <w:t>§1. Технологияіои нави таълимњ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15. Їорњ намудани технологияи инноватсионњ дар доираи такмили мазмуни омўзиши забоніои русњ ва англисњ бо сабаби ислоі</w:t>
      </w:r>
      <w:proofErr w:type="gramStart"/>
      <w:r w:rsidRPr="00CB7958">
        <w:rPr>
          <w:rFonts w:ascii="Times New Tojik" w:eastAsia="Times New Roman" w:hAnsi="Times New Tojik"/>
          <w:sz w:val="28"/>
          <w:szCs w:val="28"/>
          <w:lang w:eastAsia="ru-RU"/>
        </w:rPr>
        <w:t>оти та</w:t>
      </w:r>
      <w:proofErr w:type="gramEnd"/>
      <w:r w:rsidRPr="00CB7958">
        <w:rPr>
          <w:rFonts w:ascii="Times New Tojik" w:eastAsia="Times New Roman" w:hAnsi="Times New Tojik"/>
          <w:sz w:val="28"/>
          <w:szCs w:val="28"/>
          <w:lang w:eastAsia="ru-RU"/>
        </w:rPr>
        <w:t>ісилоти ватанњ ба миён омада, барои тайёр кардани мутахассисони їомеаи нав мусоидат менамояд. Истифодаи технологияи муосир барои он ниі</w:t>
      </w:r>
      <w:proofErr w:type="gramStart"/>
      <w:r w:rsidRPr="00CB7958">
        <w:rPr>
          <w:rFonts w:ascii="Times New Tojik" w:eastAsia="Times New Roman" w:hAnsi="Times New Tojik"/>
          <w:sz w:val="28"/>
          <w:szCs w:val="28"/>
          <w:lang w:eastAsia="ru-RU"/>
        </w:rPr>
        <w:t>оятдара</w:t>
      </w:r>
      <w:proofErr w:type="gramEnd"/>
      <w:r w:rsidRPr="00CB7958">
        <w:rPr>
          <w:rFonts w:ascii="Times New Tojik" w:eastAsia="Times New Roman" w:hAnsi="Times New Tojik"/>
          <w:sz w:val="28"/>
          <w:szCs w:val="28"/>
          <w:lang w:eastAsia="ru-RU"/>
        </w:rPr>
        <w:t>їа муіим аст, ки дар замони муосир талаботи бештар барои омода кардани мутахассисон бо маїмўи малакаіо, салоіиятіои касбњ дар їаіони зудтаљйирёбанда гузошта мешавад.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16. Истифодаи воситаіои муосири таълимњ дар дарсіои забоніои русњ ва англисњ ва дар фаъолияти беруназсинфњ фаъолнокњ ва іавасмандии маърифатию идрокии таълимгирандагонро баланд мебардорад, раванди </w:t>
      </w:r>
      <w:r w:rsidRPr="00CB7958">
        <w:rPr>
          <w:rFonts w:ascii="Times New Tojik" w:eastAsia="Times New Roman" w:hAnsi="Times New Tojik"/>
          <w:sz w:val="28"/>
          <w:szCs w:val="28"/>
          <w:lang w:eastAsia="ru-RU"/>
        </w:rPr>
        <w:lastRenderedPageBreak/>
        <w:t>самарабахшии таълим, рушди фаъолияти эїодкорона ва мустаѕилонаро таъмин менамояд.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17. Истифодаи технологияи нави иттилоотњ іангоми омўзиши забоніои русњ ва англисњ ин </w:t>
      </w:r>
      <w:proofErr w:type="gramStart"/>
      <w:r w:rsidRPr="00CB7958">
        <w:rPr>
          <w:rFonts w:ascii="Times New Tojik" w:eastAsia="Times New Roman" w:hAnsi="Times New Tojik"/>
          <w:sz w:val="28"/>
          <w:szCs w:val="28"/>
          <w:lang w:eastAsia="ru-RU"/>
        </w:rPr>
        <w:t>на</w:t>
      </w:r>
      <w:proofErr w:type="gramEnd"/>
      <w:r w:rsidRPr="00CB7958">
        <w:rPr>
          <w:rFonts w:ascii="Times New Tojik" w:eastAsia="Times New Roman" w:hAnsi="Times New Tojik"/>
          <w:sz w:val="28"/>
          <w:szCs w:val="28"/>
          <w:lang w:eastAsia="ru-RU"/>
        </w:rPr>
        <w:t xml:space="preserve"> </w:t>
      </w:r>
      <w:proofErr w:type="gramStart"/>
      <w:r w:rsidRPr="00CB7958">
        <w:rPr>
          <w:rFonts w:ascii="Times New Tojik" w:eastAsia="Times New Roman" w:hAnsi="Times New Tojik"/>
          <w:sz w:val="28"/>
          <w:szCs w:val="28"/>
          <w:lang w:eastAsia="ru-RU"/>
        </w:rPr>
        <w:t>тан</w:t>
      </w:r>
      <w:proofErr w:type="gramEnd"/>
      <w:r w:rsidRPr="00CB7958">
        <w:rPr>
          <w:rFonts w:ascii="Times New Tojik" w:eastAsia="Times New Roman" w:hAnsi="Times New Tojik"/>
          <w:sz w:val="28"/>
          <w:szCs w:val="28"/>
          <w:lang w:eastAsia="ru-RU"/>
        </w:rPr>
        <w:t>іо воситаіои нави техникњ, балки шаклу усуліои нави таълим, муносибати инноватсионњ ба раванди таълим мебошад.</w:t>
      </w:r>
    </w:p>
    <w:p w:rsidR="00CB7958" w:rsidRPr="00CB7958" w:rsidRDefault="00CB7958" w:rsidP="00CB7958">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7" w:name="A5KR0QOBYW"/>
      <w:bookmarkEnd w:id="7"/>
      <w:r w:rsidRPr="00CB7958">
        <w:rPr>
          <w:rFonts w:ascii="Times New Tojik" w:eastAsia="Times New Roman" w:hAnsi="Times New Tojik"/>
          <w:b/>
          <w:bCs/>
          <w:sz w:val="28"/>
          <w:szCs w:val="28"/>
          <w:lang w:eastAsia="ru-RU"/>
        </w:rPr>
        <w:t>§2. Іалли мушкилоти кадрњ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18. Тайёр кардани мутахассисон дар </w:t>
      </w:r>
      <w:proofErr w:type="gramStart"/>
      <w:r w:rsidRPr="00CB7958">
        <w:rPr>
          <w:rFonts w:ascii="Times New Tojik" w:eastAsia="Times New Roman" w:hAnsi="Times New Tojik"/>
          <w:sz w:val="28"/>
          <w:szCs w:val="28"/>
          <w:lang w:eastAsia="ru-RU"/>
        </w:rPr>
        <w:t>со</w:t>
      </w:r>
      <w:proofErr w:type="gramEnd"/>
      <w:r w:rsidRPr="00CB7958">
        <w:rPr>
          <w:rFonts w:ascii="Times New Tojik" w:eastAsia="Times New Roman" w:hAnsi="Times New Tojik"/>
          <w:sz w:val="28"/>
          <w:szCs w:val="28"/>
          <w:lang w:eastAsia="ru-RU"/>
        </w:rPr>
        <w:t>іаи забоніои русњ ва англисњ ба таіаввулоти їиддњ эітиёї дошта, муайян кардани таносуби муносиби таісилоти назариявњ ва таїрибаи амалњ ба миён омадааст.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19. Таїдиди барномаи тайёр намудани кадріо ва такмили ихтисоси оніо, іамоіангсозии фаъолияти илм</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таіѕиѕотњ ва таълимии донишкадаіои такмили ихтисос ва бозомўзии кадріои омўзгорњ, факултет, шуъба, кафедра, марказіо ва муассисаіои таълимњ таваїїуіи їиддиро талаб мекунад.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20. Таіия кардани меъёріои арзёбии сифати кори омўзгорони забоніои русию англисњ ва ташкили аттестатсия, ки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пешравии касбии оніо мусоидат менамояд, зарурат дорад. Дар ин самт тадбири </w:t>
      </w:r>
      <w:proofErr w:type="gramStart"/>
      <w:r w:rsidRPr="00CB7958">
        <w:rPr>
          <w:rFonts w:ascii="Times New Tojik" w:eastAsia="Times New Roman" w:hAnsi="Times New Tojik"/>
          <w:sz w:val="28"/>
          <w:szCs w:val="28"/>
          <w:lang w:eastAsia="ru-RU"/>
        </w:rPr>
        <w:t>аввалиндара</w:t>
      </w:r>
      <w:proofErr w:type="gramEnd"/>
      <w:r w:rsidRPr="00CB7958">
        <w:rPr>
          <w:rFonts w:ascii="Times New Tojik" w:eastAsia="Times New Roman" w:hAnsi="Times New Tojik"/>
          <w:sz w:val="28"/>
          <w:szCs w:val="28"/>
          <w:lang w:eastAsia="ru-RU"/>
        </w:rPr>
        <w:t>їа ин ташкили сохтори дастгирии муттасили касбии омўзгорони забоніои русњ ва англисњ, роібарони муаасисаіои таълимњ, ки дар муіити бисёрзабонњ ва бисёрфаріангњ фаъолият мекунанд, мебошад.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21. </w:t>
      </w:r>
      <w:proofErr w:type="gramStart"/>
      <w:r w:rsidRPr="00CB7958">
        <w:rPr>
          <w:rFonts w:ascii="Times New Tojik" w:eastAsia="Times New Roman" w:hAnsi="Times New Tojik"/>
          <w:sz w:val="28"/>
          <w:szCs w:val="28"/>
          <w:lang w:eastAsia="ru-RU"/>
        </w:rPr>
        <w:t>Ба омўзгорони муассисаіои таълимњ бояд шакліои самараноки ташкили фаъолияти таълимњ омўзонида шавад, ки зимни он омўзиши фаніои асосии таълимњ дар якїоягњ бо ташаккули салоіиятіои нутѕии таълимгирандагон аз забоніои русњ ва англисњ, омўзиш ва іифзи забони модарњ ва фаріанги миллии халѕи тоїик сурат мегирад.</w:t>
      </w:r>
      <w:proofErr w:type="gramEnd"/>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22. Зарур аст, ки шакліои гуногуни таълими фосилавњ дар такмили ихтисоси омўзгорон, новобаста аз їойи истиѕомати оніо истифода бурда шавад.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23. Низоми муттасили такмили ихтисоси кормандони муассисаіои таълимњ имконияти таъмини сатіи баланди таълимро дар муіити бисёрзабонњ ва бисёрфаріангњ дар асоси методикаи муосири таълим фароіам меорад.</w:t>
      </w:r>
    </w:p>
    <w:p w:rsidR="00CB7958" w:rsidRPr="00CB7958" w:rsidRDefault="00CB7958" w:rsidP="00CB7958">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8" w:name="A5KR0QOG9P"/>
      <w:bookmarkEnd w:id="8"/>
      <w:r w:rsidRPr="00CB7958">
        <w:rPr>
          <w:rFonts w:ascii="Times New Tojik" w:eastAsia="Times New Roman" w:hAnsi="Times New Tojik"/>
          <w:b/>
          <w:bCs/>
          <w:sz w:val="28"/>
          <w:szCs w:val="28"/>
          <w:lang w:eastAsia="ru-RU"/>
        </w:rPr>
        <w:t>§3. Таъминоти молиявњ ва маблаљгузорњ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24. </w:t>
      </w:r>
      <w:proofErr w:type="gramStart"/>
      <w:r w:rsidRPr="00CB7958">
        <w:rPr>
          <w:rFonts w:ascii="Times New Tojik" w:eastAsia="Times New Roman" w:hAnsi="Times New Tojik"/>
          <w:sz w:val="28"/>
          <w:szCs w:val="28"/>
          <w:lang w:eastAsia="ru-RU"/>
        </w:rPr>
        <w:t xml:space="preserve">Маблаљгузории іатмии Барнома то соли 2030 бояд таъмин гардида, таіия ва амалисозии сариваѕтии тадбиріо оид ба ёрии маѕсадноки молиявњ ва иїтимоњ барои омўзгорони забоніои русњ ва англисњ, ки дар </w:t>
      </w:r>
      <w:r w:rsidRPr="00CB7958">
        <w:rPr>
          <w:rFonts w:ascii="Times New Tojik" w:eastAsia="Times New Roman" w:hAnsi="Times New Tojik"/>
          <w:sz w:val="28"/>
          <w:szCs w:val="28"/>
          <w:lang w:eastAsia="ru-RU"/>
        </w:rPr>
        <w:lastRenderedPageBreak/>
        <w:t>шароити мушкили мактабіои деіот ва дигар муассисаіои таълимњ фаъолият мекунанд, мувофиѕи маѕсад мебошад.</w:t>
      </w:r>
      <w:proofErr w:type="gramEnd"/>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25. Барои бомуваффаѕият амалњ намудани маѕсад ва вазифаіои муайянгардида истифодаи усули барномав</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маѕсадноки маблаљгузорњ зарур аст, ки ба таіия ва коркарди барномаи маѕсадноки муосир имконият медиіад ва ба тобеияти таѕсимоти захираіои молиявњ барои чорабиниіои пешбинишуда дар іама сатііои банаѕшагирњ ва идоракунњ асос меёбад.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26. Омўзиши таїрибаи </w:t>
      </w:r>
      <w:proofErr w:type="gramStart"/>
      <w:r w:rsidRPr="00CB7958">
        <w:rPr>
          <w:rFonts w:ascii="Times New Tojik" w:eastAsia="Times New Roman" w:hAnsi="Times New Tojik"/>
          <w:sz w:val="28"/>
          <w:szCs w:val="28"/>
          <w:lang w:eastAsia="ru-RU"/>
        </w:rPr>
        <w:t>муосири</w:t>
      </w:r>
      <w:proofErr w:type="gramEnd"/>
      <w:r w:rsidRPr="00CB7958">
        <w:rPr>
          <w:rFonts w:ascii="Times New Tojik" w:eastAsia="Times New Roman" w:hAnsi="Times New Tojik"/>
          <w:sz w:val="28"/>
          <w:szCs w:val="28"/>
          <w:lang w:eastAsia="ru-RU"/>
        </w:rPr>
        <w:t xml:space="preserve"> їаіонњ оид ба маблаљгузории вобаста ба рушди механизми їалби ташкилоти љайритиїоратњ, тиїоратњ, ташкилотіои їамъиятњ ва касбњ барои масъалаи пешбурди омўзиши забоніои русњ ва англисњ ва фаріанг бо забоніои дигар нишон медиіад, ки дар баробари таъминоти молиявии давлатии барномаіои мухталиф, іамчунин їалби сармояи зиёд аз дигар сарчашмаіо зарур аст.</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 w:name="A5KR0QOJVQ"/>
      <w:bookmarkEnd w:id="9"/>
      <w:r w:rsidRPr="00CB7958">
        <w:rPr>
          <w:rFonts w:ascii="Times New Tojik" w:eastAsia="Times New Roman" w:hAnsi="Times New Tojik"/>
          <w:b/>
          <w:bCs/>
          <w:sz w:val="28"/>
          <w:szCs w:val="28"/>
          <w:lang w:eastAsia="ru-RU"/>
        </w:rPr>
        <w:t>6. ІАМКОРИІОИ БАЙНАЛМИЛАЛЊ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27. Маѕсад аз іамкориіои байналмилалњ дар такмили таълим ва омўзиши забоніои русњ ва англисњ бояд муіайё намудани шароити мусоид барои дурнамои иловагии омўзиши забоніои мазкур бошад. Шароити зарурњ барои таъмини дастгирии муассир ва хизматрасониіои муштараки таълимии байналмилалњ ва дастрасњ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таълими босифати забоніои русњ ва англисњ, ки ба афзалиятіои зерин нигаронида шудаанд, ташкил мешаванд: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28. Бо маѕ</w:t>
      </w:r>
      <w:proofErr w:type="gramStart"/>
      <w:r w:rsidRPr="00CB7958">
        <w:rPr>
          <w:rFonts w:ascii="Times New Tojik" w:eastAsia="Times New Roman" w:hAnsi="Times New Tojik"/>
          <w:sz w:val="28"/>
          <w:szCs w:val="28"/>
          <w:lang w:eastAsia="ru-RU"/>
        </w:rPr>
        <w:t>сади</w:t>
      </w:r>
      <w:proofErr w:type="gramEnd"/>
      <w:r w:rsidRPr="00CB7958">
        <w:rPr>
          <w:rFonts w:ascii="Times New Tojik" w:eastAsia="Times New Roman" w:hAnsi="Times New Tojik"/>
          <w:sz w:val="28"/>
          <w:szCs w:val="28"/>
          <w:lang w:eastAsia="ru-RU"/>
        </w:rPr>
        <w:t xml:space="preserve"> ташкил кардани шароити иловагњ ва їалби захирахои хориїњ їиіати такмили таълими забоніои русњ ва забони англисњ дар їуміурњ то соли 2030 вазифаіои зерини стратегиро дар муносибатіои байналмилалњ ботартиб бояд іал намуд: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пешниіоди ваколатіои васеи іуѕ</w:t>
      </w:r>
      <w:proofErr w:type="gramStart"/>
      <w:r w:rsidRPr="00CB7958">
        <w:rPr>
          <w:rFonts w:ascii="Times New Tojik" w:eastAsia="Times New Roman" w:hAnsi="Times New Tojik"/>
          <w:sz w:val="28"/>
          <w:szCs w:val="28"/>
          <w:lang w:eastAsia="ru-RU"/>
        </w:rPr>
        <w:t>у</w:t>
      </w:r>
      <w:proofErr w:type="gramEnd"/>
      <w:r w:rsidRPr="00CB7958">
        <w:rPr>
          <w:rFonts w:ascii="Times New Tojik" w:eastAsia="Times New Roman" w:hAnsi="Times New Tojik"/>
          <w:sz w:val="28"/>
          <w:szCs w:val="28"/>
          <w:lang w:eastAsia="ru-RU"/>
        </w:rPr>
        <w:t>ѕњ ва имкониятіо барои муассисаіои таълимии їуміурњ бо маѕсади їалби захираіои хориїњ барои такмили таълим ва омўзиши забоніои русњ ва англисњ ва бо ин маѕсад ворид намудани таљйиру иловаіо ба санадіои меъёрии іуѕуѕии соіаи маориф;</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такмили фаъолияти илмию таіѕиѕотњ ва илмию техникњ дар муассисаіои таълимњ ва дигар муассисаіои низоми маориф ва илм бо истифода аз таїрибаи мактабіои забоншиносњ ва методии кишваріои хориїњ;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ташкили такмили ихтисос ва бозомўзии босифати мутахассисони забони русњ ва англисњ дар марказіои илмию методии хориїњ ва таъмини молиявии оніо;</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баргузор намудани чорабиниіои муштараки байналмилалњ бо маѕсади муіокима намудани муносибатіои муосир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таълими забоніои русњ ва англисњ дар фазои таісилотњ, таіияи маводи таълимњ, аудиовизуалњ ва </w:t>
      </w:r>
      <w:r w:rsidRPr="00CB7958">
        <w:rPr>
          <w:rFonts w:ascii="Times New Tojik" w:eastAsia="Times New Roman" w:hAnsi="Times New Tojik"/>
          <w:sz w:val="28"/>
          <w:szCs w:val="28"/>
          <w:lang w:eastAsia="ru-RU"/>
        </w:rPr>
        <w:lastRenderedPageBreak/>
        <w:t>анниматсионњ барои муассисаіои таълимии кишвар бо дар назар доштани махсусияти барандагони забони давлатњ;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ташаббускорњ дар пешниіод намудани лоиіаіои байнидавлатњ, форуміо, фестиваліо, симпозиумі</w:t>
      </w:r>
      <w:proofErr w:type="gramStart"/>
      <w:r w:rsidRPr="00CB7958">
        <w:rPr>
          <w:rFonts w:ascii="Times New Tojik" w:eastAsia="Times New Roman" w:hAnsi="Times New Tojik"/>
          <w:sz w:val="28"/>
          <w:szCs w:val="28"/>
          <w:lang w:eastAsia="ru-RU"/>
        </w:rPr>
        <w:t>о ва</w:t>
      </w:r>
      <w:proofErr w:type="gramEnd"/>
      <w:r w:rsidRPr="00CB7958">
        <w:rPr>
          <w:rFonts w:ascii="Times New Tojik" w:eastAsia="Times New Roman" w:hAnsi="Times New Tojik"/>
          <w:sz w:val="28"/>
          <w:szCs w:val="28"/>
          <w:lang w:eastAsia="ru-RU"/>
        </w:rPr>
        <w:t xml:space="preserve"> чорабиниіои дигар;</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CB7958">
        <w:rPr>
          <w:rFonts w:ascii="Times New Tojik" w:eastAsia="Times New Roman" w:hAnsi="Times New Tojik"/>
          <w:sz w:val="28"/>
          <w:szCs w:val="28"/>
          <w:lang w:eastAsia="ru-RU"/>
        </w:rPr>
        <w:t>- таіияи муштараки тадбиріо їиіати їалби васеи донишїўён ба коріои таіѕиѕотњ оид ба забоніои русњ ва англисњ, иштироки фаъоли оніо дар іифзи фаріанги забонии мардуми кишваріои гуногун, дастгирии ташаббусіо, ки ба рушди фаъолияти тарїума нигаронида шудаанд;</w:t>
      </w:r>
      <w:proofErr w:type="gramEnd"/>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эіё намудани таїрибаи забономўзии донишїўён дар факултетіои филологии муассисаіои таісилоти миёна ва олии касбии кишвар, ки омўзгорони забоніои русњ ва англисњ омода месозанд, дар заминаи муассисаіои таісилоти олии касбии Федератсияи Россия ва кишваріои англисзабон;</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омода намудани омўзгорони забоніои русњ ва англисњ дар донишгоііо, аспирантура ва докторантураи кишваріои хориїњ, истифодабарии васеъ аз имкониятіои таълим дар равияіои муассисаіои таълимии Донишгоіи Созмони Іамкории Шанхай;</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амалњ намудани табодули донишїўён ва омўзгорони забоніои русњ ва англисњ бо кишваріои хориїњ, аз їумла дар доираи низоми таісилотии Фонди Байнидавлатии Іамкориіои Гуманитарии Иттиіоди Давлатіои Муштаракулманофеъ;</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гузаронидани таіѕиѕоти якїояи илмњ, методњ, педагогњ ва сотсиологњ дар соіаи таісилоти хориїњ, забоншиносии идрокњ (когнитивњ), забоншинос</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кишваршиносњ, забоншиносњ-фаріангшиносњ, методикаи таълими забоніои русњ ва англисњ дар шароити воѕеии дузабонњ ва бисёрзабонњ;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ба іамкорњ їалб намудани созмоніои байналмилалњ дар соіаи омўзиши забоніои русњ ва англисњ, аз їумла Намояндагии "Россотрудничество", институтіои илм</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 xml:space="preserve">таіѕиѕотњ, муассисаіои таісилоти олии касбии Федератсияи Россия ва кишваріои хориїњ, марказіои илмњ ва фаріангњ, лоиіаіои грантии Фонди "Русский мир", Їамъияти байналмилалии педагогіо барои дастгирии забони русњ, Маркази таісилоти байнимилалии "Этносфера", Ассотсиатсияи байналмилалии омўзгорони забон ва адабиёти рус, ЮНЕСКО, намояндагиіои бузурги хориїњ дар </w:t>
      </w:r>
      <w:proofErr w:type="gramStart"/>
      <w:r w:rsidRPr="00CB7958">
        <w:rPr>
          <w:rFonts w:ascii="Times New Tojik" w:eastAsia="Times New Roman" w:hAnsi="Times New Tojik"/>
          <w:sz w:val="28"/>
          <w:szCs w:val="28"/>
          <w:lang w:eastAsia="ru-RU"/>
        </w:rPr>
        <w:t>со</w:t>
      </w:r>
      <w:proofErr w:type="gramEnd"/>
      <w:r w:rsidRPr="00CB7958">
        <w:rPr>
          <w:rFonts w:ascii="Times New Tojik" w:eastAsia="Times New Roman" w:hAnsi="Times New Tojik"/>
          <w:sz w:val="28"/>
          <w:szCs w:val="28"/>
          <w:lang w:eastAsia="ru-RU"/>
        </w:rPr>
        <w:t>іаи илм, таісилот ва санъат, ташкилоти љайриіукуматњ ва љайра;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кушодани Маркази муштараки таісилоти бисёрзабонњ.</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 w:name="A5KR0QOO6N"/>
      <w:bookmarkEnd w:id="10"/>
      <w:r w:rsidRPr="00CB7958">
        <w:rPr>
          <w:rFonts w:ascii="Times New Tojik" w:eastAsia="Times New Roman" w:hAnsi="Times New Tojik"/>
          <w:b/>
          <w:bCs/>
          <w:sz w:val="28"/>
          <w:szCs w:val="28"/>
          <w:lang w:eastAsia="ru-RU"/>
        </w:rPr>
        <w:t>7. МОНИТОРИНГ ВА МЕХАНИЗМИ АРЗЁБИИ АМАЛИГАРДИИ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lastRenderedPageBreak/>
        <w:t xml:space="preserve">29. Ташкили таълим ва омўзиши забоніои русњ ва англисњ дар муассисаіои таълимии кишвар дар шароити муосири мавїуд набудани муіити забонњ як ѕатор хусусиятіои хоси худро дорад. Аз їумла, омўзгори забони русњ ва англисњ на таніо дониш, малака ва маіоратро аз </w:t>
      </w:r>
      <w:proofErr w:type="gramStart"/>
      <w:r w:rsidRPr="00CB7958">
        <w:rPr>
          <w:rFonts w:ascii="Times New Tojik" w:eastAsia="Times New Roman" w:hAnsi="Times New Tojik"/>
          <w:sz w:val="28"/>
          <w:szCs w:val="28"/>
          <w:lang w:eastAsia="ru-RU"/>
        </w:rPr>
        <w:t>р</w:t>
      </w:r>
      <w:proofErr w:type="gramEnd"/>
      <w:r w:rsidRPr="00CB7958">
        <w:rPr>
          <w:rFonts w:ascii="Times New Tojik" w:eastAsia="Times New Roman" w:hAnsi="Times New Tojik"/>
          <w:sz w:val="28"/>
          <w:szCs w:val="28"/>
          <w:lang w:eastAsia="ru-RU"/>
        </w:rPr>
        <w:t xml:space="preserve">ўи фан ташаккул медиіад, балки іамчун воситаи муошират забонро амалан дар сатіи сифрии донистани забон меомўзонад. Аз ин </w:t>
      </w:r>
      <w:proofErr w:type="gramStart"/>
      <w:r w:rsidRPr="00CB7958">
        <w:rPr>
          <w:rFonts w:ascii="Times New Tojik" w:eastAsia="Times New Roman" w:hAnsi="Times New Tojik"/>
          <w:sz w:val="28"/>
          <w:szCs w:val="28"/>
          <w:lang w:eastAsia="ru-RU"/>
        </w:rPr>
        <w:t>р</w:t>
      </w:r>
      <w:proofErr w:type="gramEnd"/>
      <w:r w:rsidRPr="00CB7958">
        <w:rPr>
          <w:rFonts w:ascii="Times New Tojik" w:eastAsia="Times New Roman" w:hAnsi="Times New Tojik"/>
          <w:sz w:val="28"/>
          <w:szCs w:val="28"/>
          <w:lang w:eastAsia="ru-RU"/>
        </w:rPr>
        <w:t>ў, таълими забоніои русњ ва англисњ бо маѕсади ташаккули шахсияти донандаи бисёр забоніо раванди мураккабу бисёрїанба буда, дар он муносибатіои гуногун мўътаѕидан іамгиро мегарданд: функсионалњ (ташаккулёбии малакаіои амалии азхудкунии забони русњ/англисњ дар іамаи намудіои фаъолияти нутѕњ) ва фаннњ (донишандўзии илмњ оид ба низоми забони русњ/англисњ дар муіити забонии дигари муассисаіои таісилоти умумњ ва касбњ)</w:t>
      </w:r>
      <w:proofErr w:type="gramStart"/>
      <w:r w:rsidRPr="00CB7958">
        <w:rPr>
          <w:rFonts w:ascii="Times New Tojik" w:eastAsia="Times New Roman" w:hAnsi="Times New Tojik"/>
          <w:sz w:val="28"/>
          <w:szCs w:val="28"/>
          <w:lang w:eastAsia="ru-RU"/>
        </w:rPr>
        <w:t>.</w:t>
      </w:r>
      <w:proofErr w:type="gramEnd"/>
      <w:r w:rsidRPr="00CB7958">
        <w:rPr>
          <w:rFonts w:ascii="Times New Tojik" w:eastAsia="Times New Roman" w:hAnsi="Times New Tojik"/>
          <w:sz w:val="28"/>
          <w:szCs w:val="28"/>
          <w:lang w:eastAsia="ru-RU"/>
        </w:rPr>
        <w:t xml:space="preserve"> І</w:t>
      </w:r>
      <w:proofErr w:type="gramStart"/>
      <w:r w:rsidRPr="00CB7958">
        <w:rPr>
          <w:rFonts w:ascii="Times New Tojik" w:eastAsia="Times New Roman" w:hAnsi="Times New Tojik"/>
          <w:sz w:val="28"/>
          <w:szCs w:val="28"/>
          <w:lang w:eastAsia="ru-RU"/>
        </w:rPr>
        <w:t>а</w:t>
      </w:r>
      <w:proofErr w:type="gramEnd"/>
      <w:r w:rsidRPr="00CB7958">
        <w:rPr>
          <w:rFonts w:ascii="Times New Tojik" w:eastAsia="Times New Roman" w:hAnsi="Times New Tojik"/>
          <w:sz w:val="28"/>
          <w:szCs w:val="28"/>
          <w:lang w:eastAsia="ru-RU"/>
        </w:rPr>
        <w:t xml:space="preserve">р ду ин муносибатіо бо дар назар доштани хусусиятіои синнусолњ ва маърифатии хонандагон/донишїўён ва вазъи забонњ дар їуміурњ бояд іамоіанг сохта шаванд. Он ба ташаккулёбии салоіиятіои коммуникативии зарурњ </w:t>
      </w:r>
      <w:proofErr w:type="gramStart"/>
      <w:r w:rsidRPr="00CB7958">
        <w:rPr>
          <w:rFonts w:ascii="Times New Tojik" w:eastAsia="Times New Roman" w:hAnsi="Times New Tojik"/>
          <w:sz w:val="28"/>
          <w:szCs w:val="28"/>
          <w:lang w:eastAsia="ru-RU"/>
        </w:rPr>
        <w:t>дар</w:t>
      </w:r>
      <w:proofErr w:type="gramEnd"/>
      <w:r w:rsidRPr="00CB7958">
        <w:rPr>
          <w:rFonts w:ascii="Times New Tojik" w:eastAsia="Times New Roman" w:hAnsi="Times New Tojik"/>
          <w:sz w:val="28"/>
          <w:szCs w:val="28"/>
          <w:lang w:eastAsia="ru-RU"/>
        </w:rPr>
        <w:t xml:space="preserve"> іаїми пурра мусоидат намуда, рушди шахсияти ба таври мавзун рушдёфтаи забондонро таъмин месозад.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30. Бо маѕ</w:t>
      </w:r>
      <w:proofErr w:type="gramStart"/>
      <w:r w:rsidRPr="00CB7958">
        <w:rPr>
          <w:rFonts w:ascii="Times New Tojik" w:eastAsia="Times New Roman" w:hAnsi="Times New Tojik"/>
          <w:sz w:val="28"/>
          <w:szCs w:val="28"/>
          <w:lang w:eastAsia="ru-RU"/>
        </w:rPr>
        <w:t>сади</w:t>
      </w:r>
      <w:proofErr w:type="gramEnd"/>
      <w:r w:rsidRPr="00CB7958">
        <w:rPr>
          <w:rFonts w:ascii="Times New Tojik" w:eastAsia="Times New Roman" w:hAnsi="Times New Tojik"/>
          <w:sz w:val="28"/>
          <w:szCs w:val="28"/>
          <w:lang w:eastAsia="ru-RU"/>
        </w:rPr>
        <w:t xml:space="preserve"> арзёбии самаранокњ ва натиїабахшии иїрои чорабиниіои Барнома гузаронидани мониторинг, аз їумла анїом додани ин коріо зарур аст: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таіияи нишондиіандаіои мониторинг ва арзёбњ мутобиѕи талаботи умумии мониторинг ва арзёбии іадафіо, афзалияті</w:t>
      </w:r>
      <w:proofErr w:type="gramStart"/>
      <w:r w:rsidRPr="00CB7958">
        <w:rPr>
          <w:rFonts w:ascii="Times New Tojik" w:eastAsia="Times New Roman" w:hAnsi="Times New Tojik"/>
          <w:sz w:val="28"/>
          <w:szCs w:val="28"/>
          <w:lang w:eastAsia="ru-RU"/>
        </w:rPr>
        <w:t>о ва</w:t>
      </w:r>
      <w:proofErr w:type="gramEnd"/>
      <w:r w:rsidRPr="00CB7958">
        <w:rPr>
          <w:rFonts w:ascii="Times New Tojik" w:eastAsia="Times New Roman" w:hAnsi="Times New Tojik"/>
          <w:sz w:val="28"/>
          <w:szCs w:val="28"/>
          <w:lang w:eastAsia="ru-RU"/>
        </w:rPr>
        <w:t xml:space="preserve"> вазифаіои Барнома ва бо дар назар доштани хусусиятіои амалисозии тадбиріо їиіати ноил шудан ба іадафіои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муайянсозњ ва ташаккули индикаторіо - нишондиіандаіои миѕдорњ ва сифатии таљйирот ва арзёбии самарабахшии чорабиниіои иїрошаванда.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31. Мониторинг ва арзёбии иїрои чорабиниіо барои ба даст овардани маѕсадіои Барнома бояд аз </w:t>
      </w:r>
      <w:proofErr w:type="gramStart"/>
      <w:r w:rsidRPr="00CB7958">
        <w:rPr>
          <w:rFonts w:ascii="Times New Tojik" w:eastAsia="Times New Roman" w:hAnsi="Times New Tojik"/>
          <w:sz w:val="28"/>
          <w:szCs w:val="28"/>
          <w:lang w:eastAsia="ru-RU"/>
        </w:rPr>
        <w:t>р</w:t>
      </w:r>
      <w:proofErr w:type="gramEnd"/>
      <w:r w:rsidRPr="00CB7958">
        <w:rPr>
          <w:rFonts w:ascii="Times New Tojik" w:eastAsia="Times New Roman" w:hAnsi="Times New Tojik"/>
          <w:sz w:val="28"/>
          <w:szCs w:val="28"/>
          <w:lang w:eastAsia="ru-RU"/>
        </w:rPr>
        <w:t>ўйи самтіои зерин гузаронида шаванд: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тайёр намудани кадріои илмњ;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маблаљгузории чорабиниіои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дастгирњ ва рушди заминаи модд</w:t>
      </w:r>
      <w:proofErr w:type="gramStart"/>
      <w:r w:rsidRPr="00CB7958">
        <w:rPr>
          <w:rFonts w:ascii="Times New Tojik" w:eastAsia="Times New Roman" w:hAnsi="Times New Tojik"/>
          <w:sz w:val="28"/>
          <w:szCs w:val="28"/>
          <w:lang w:eastAsia="ru-RU"/>
        </w:rPr>
        <w:t>њ-</w:t>
      </w:r>
      <w:proofErr w:type="gramEnd"/>
      <w:r w:rsidRPr="00CB7958">
        <w:rPr>
          <w:rFonts w:ascii="Times New Tojik" w:eastAsia="Times New Roman" w:hAnsi="Times New Tojik"/>
          <w:sz w:val="28"/>
          <w:szCs w:val="28"/>
          <w:lang w:eastAsia="ru-RU"/>
        </w:rPr>
        <w:t>техникии такмили таълими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амалњ гардонидани афзалиятіо, вазифа ва чорабиниіои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таъминоти муассисаіои таълимњ бо воситаіои техникњ таълим ва дастрасњ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шабакаи Интернет;</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баланд бардоштани сифати таълими забоніои </w:t>
      </w:r>
      <w:proofErr w:type="gramStart"/>
      <w:r w:rsidRPr="00CB7958">
        <w:rPr>
          <w:rFonts w:ascii="Times New Tojik" w:eastAsia="Times New Roman" w:hAnsi="Times New Tojik"/>
          <w:sz w:val="28"/>
          <w:szCs w:val="28"/>
          <w:lang w:eastAsia="ru-RU"/>
        </w:rPr>
        <w:t>русњ ва англисњ ва донишіои таълимгирандагон аз забоніои рус</w:t>
      </w:r>
      <w:proofErr w:type="gramEnd"/>
      <w:r w:rsidRPr="00CB7958">
        <w:rPr>
          <w:rFonts w:ascii="Times New Tojik" w:eastAsia="Times New Roman" w:hAnsi="Times New Tojik"/>
          <w:sz w:val="28"/>
          <w:szCs w:val="28"/>
          <w:lang w:eastAsia="ru-RU"/>
        </w:rPr>
        <w:t>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lastRenderedPageBreak/>
        <w:t>32. Дар асоси натиїаіои мониторинг ва арзёбии іарсола бояд тавсияіо барои баланд бардоштани самаранокии иїрои тадбиріо таіия карда шаванд. Іангоми зарурат дар асоси мониторинг ва арзёбњ лоиіаи санадіои меъёрии іуѕ</w:t>
      </w:r>
      <w:proofErr w:type="gramStart"/>
      <w:r w:rsidRPr="00CB7958">
        <w:rPr>
          <w:rFonts w:ascii="Times New Tojik" w:eastAsia="Times New Roman" w:hAnsi="Times New Tojik"/>
          <w:sz w:val="28"/>
          <w:szCs w:val="28"/>
          <w:lang w:eastAsia="ru-RU"/>
        </w:rPr>
        <w:t>у</w:t>
      </w:r>
      <w:proofErr w:type="gramEnd"/>
      <w:r w:rsidRPr="00CB7958">
        <w:rPr>
          <w:rFonts w:ascii="Times New Tojik" w:eastAsia="Times New Roman" w:hAnsi="Times New Tojik"/>
          <w:sz w:val="28"/>
          <w:szCs w:val="28"/>
          <w:lang w:eastAsia="ru-RU"/>
        </w:rPr>
        <w:t>ѕњ омода карда мешавад.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33. Мониторинг аз їониби Вазорати маориф ва илми Їуміурии</w:t>
      </w:r>
      <w:proofErr w:type="gramStart"/>
      <w:r w:rsidRPr="00CB7958">
        <w:rPr>
          <w:rFonts w:ascii="Times New Tojik" w:eastAsia="Times New Roman" w:hAnsi="Times New Tojik"/>
          <w:sz w:val="28"/>
          <w:szCs w:val="28"/>
          <w:lang w:eastAsia="ru-RU"/>
        </w:rPr>
        <w:t xml:space="preserve"> Т</w:t>
      </w:r>
      <w:proofErr w:type="gramEnd"/>
      <w:r w:rsidRPr="00CB7958">
        <w:rPr>
          <w:rFonts w:ascii="Times New Tojik" w:eastAsia="Times New Roman" w:hAnsi="Times New Tojik"/>
          <w:sz w:val="28"/>
          <w:szCs w:val="28"/>
          <w:lang w:eastAsia="ru-RU"/>
        </w:rPr>
        <w:t>оїикистон ва сохторіои он, инчунин ташкилотіои мустаѕили љайридавлатии манфиатдор гузаронида мешавад.</w:t>
      </w:r>
    </w:p>
    <w:p w:rsidR="00CB7958" w:rsidRPr="00CB7958" w:rsidRDefault="00CB7958" w:rsidP="00CB7958">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1" w:name="A5KR0QOTA8"/>
      <w:bookmarkEnd w:id="11"/>
      <w:r w:rsidRPr="00CB7958">
        <w:rPr>
          <w:rFonts w:ascii="Times New Tojik" w:eastAsia="Times New Roman" w:hAnsi="Times New Tojik"/>
          <w:b/>
          <w:bCs/>
          <w:sz w:val="28"/>
          <w:szCs w:val="28"/>
          <w:lang w:eastAsia="ru-RU"/>
        </w:rPr>
        <w:t>8. НАТИЇАІОИ ЧАШМДОШТ АЗ АМАЛИШАВИИ БАРНОМА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34. </w:t>
      </w:r>
      <w:proofErr w:type="gramStart"/>
      <w:r w:rsidRPr="00CB7958">
        <w:rPr>
          <w:rFonts w:ascii="Times New Tojik" w:eastAsia="Times New Roman" w:hAnsi="Times New Tojik"/>
          <w:sz w:val="28"/>
          <w:szCs w:val="28"/>
          <w:lang w:eastAsia="ru-RU"/>
        </w:rPr>
        <w:t>Нати</w:t>
      </w:r>
      <w:proofErr w:type="gramEnd"/>
      <w:r w:rsidRPr="00CB7958">
        <w:rPr>
          <w:rFonts w:ascii="Times New Tojik" w:eastAsia="Times New Roman" w:hAnsi="Times New Tojik"/>
          <w:sz w:val="28"/>
          <w:szCs w:val="28"/>
          <w:lang w:eastAsia="ru-RU"/>
        </w:rPr>
        <w:t>їаіои чашмдошт аз амалишавии Барнома иніоянд: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татбиѕ намудани </w:t>
      </w:r>
      <w:proofErr w:type="gramStart"/>
      <w:r w:rsidRPr="00CB7958">
        <w:rPr>
          <w:rFonts w:ascii="Times New Tojik" w:eastAsia="Times New Roman" w:hAnsi="Times New Tojik"/>
          <w:sz w:val="28"/>
          <w:szCs w:val="28"/>
          <w:lang w:eastAsia="ru-RU"/>
        </w:rPr>
        <w:t>нати</w:t>
      </w:r>
      <w:proofErr w:type="gramEnd"/>
      <w:r w:rsidRPr="00CB7958">
        <w:rPr>
          <w:rFonts w:ascii="Times New Tojik" w:eastAsia="Times New Roman" w:hAnsi="Times New Tojik"/>
          <w:sz w:val="28"/>
          <w:szCs w:val="28"/>
          <w:lang w:eastAsia="ru-RU"/>
        </w:rPr>
        <w:t>їаіои таіѕиѕоти илмњ, педагогњ, коркардіои методњ дар фаъолияти амалии муассисаіои таълимњ доир ба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таіия ва амалисозии барномаіои илмњ, илмию амалњ, инноватсионњ ва </w:t>
      </w:r>
      <w:proofErr w:type="gramStart"/>
      <w:r w:rsidRPr="00CB7958">
        <w:rPr>
          <w:rFonts w:ascii="Times New Tojik" w:eastAsia="Times New Roman" w:hAnsi="Times New Tojik"/>
          <w:sz w:val="28"/>
          <w:szCs w:val="28"/>
          <w:lang w:eastAsia="ru-RU"/>
        </w:rPr>
        <w:t>лои</w:t>
      </w:r>
      <w:proofErr w:type="gramEnd"/>
      <w:r w:rsidRPr="00CB7958">
        <w:rPr>
          <w:rFonts w:ascii="Times New Tojik" w:eastAsia="Times New Roman" w:hAnsi="Times New Tojik"/>
          <w:sz w:val="28"/>
          <w:szCs w:val="28"/>
          <w:lang w:eastAsia="ru-RU"/>
        </w:rPr>
        <w:t>іаіо оид ба масъалаіои таълим ва омўзиши забоніои русњ ва англисњ, ки татбиѕи Барномаро таъмин месозанд;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васеъ їорњ намудан ва истифодаи технологияіои нави таълим ва усуліои таълими забоніои русњ ва англисњ, аз їумла шакліои фосилавии таълим;</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дастгирии афзалиятноки давлат оид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іифз ва рушди марказіои пешбари илмию таълимњ, мактабіои забоншиносњ, ки коріои илмњтаіѕиѕотиро оид ба мушкилоти таълими забоніои русњ ва англисњ дар муіити таісилот бо забони дигар анїом медиіанд;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ташкили махзани иттилоотии барнома ва </w:t>
      </w:r>
      <w:proofErr w:type="gramStart"/>
      <w:r w:rsidRPr="00CB7958">
        <w:rPr>
          <w:rFonts w:ascii="Times New Tojik" w:eastAsia="Times New Roman" w:hAnsi="Times New Tojik"/>
          <w:sz w:val="28"/>
          <w:szCs w:val="28"/>
          <w:lang w:eastAsia="ru-RU"/>
        </w:rPr>
        <w:t>лои</w:t>
      </w:r>
      <w:proofErr w:type="gramEnd"/>
      <w:r w:rsidRPr="00CB7958">
        <w:rPr>
          <w:rFonts w:ascii="Times New Tojik" w:eastAsia="Times New Roman" w:hAnsi="Times New Tojik"/>
          <w:sz w:val="28"/>
          <w:szCs w:val="28"/>
          <w:lang w:eastAsia="ru-RU"/>
        </w:rPr>
        <w:t>іаіои илмии миллњ (тоїикњ) ва байналмиллалњ оид ба масъалаіои таълим ва омўзиши забоніои русњ ва англисњ, аз їумла, типологияи муѕоисавњ, назария ва амалияи таіияи луљатіои таълимњ, асосіои назария ва амалияи тарїума;</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такмили заминаіои моддию техникии муассисаіои таълимњ дар самти таълими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таіия ва татбиѕи намунаіои усуліои ояндадори инноватсионњ ва иттилоотии таълим, воситаіои техникии муосир, воситаіои аёнњ </w:t>
      </w:r>
      <w:proofErr w:type="gramStart"/>
      <w:r w:rsidRPr="00CB7958">
        <w:rPr>
          <w:rFonts w:ascii="Times New Tojik" w:eastAsia="Times New Roman" w:hAnsi="Times New Tojik"/>
          <w:sz w:val="28"/>
          <w:szCs w:val="28"/>
          <w:lang w:eastAsia="ru-RU"/>
        </w:rPr>
        <w:t>ва та</w:t>
      </w:r>
      <w:proofErr w:type="gramEnd"/>
      <w:r w:rsidRPr="00CB7958">
        <w:rPr>
          <w:rFonts w:ascii="Times New Tojik" w:eastAsia="Times New Roman" w:hAnsi="Times New Tojik"/>
          <w:sz w:val="28"/>
          <w:szCs w:val="28"/>
          <w:lang w:eastAsia="ru-RU"/>
        </w:rPr>
        <w:t>їіизот барои таълими забоніои русњ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xml:space="preserve">- баланд бардоштани нуфуз ва эітиёїот ба меінати омўзгорон/устодони забоніои </w:t>
      </w:r>
      <w:proofErr w:type="gramStart"/>
      <w:r w:rsidRPr="00CB7958">
        <w:rPr>
          <w:rFonts w:ascii="Times New Tojik" w:eastAsia="Times New Roman" w:hAnsi="Times New Tojik"/>
          <w:sz w:val="28"/>
          <w:szCs w:val="28"/>
          <w:lang w:eastAsia="ru-RU"/>
        </w:rPr>
        <w:t>рус</w:t>
      </w:r>
      <w:proofErr w:type="gramEnd"/>
      <w:r w:rsidRPr="00CB7958">
        <w:rPr>
          <w:rFonts w:ascii="Times New Tojik" w:eastAsia="Times New Roman" w:hAnsi="Times New Tojik"/>
          <w:sz w:val="28"/>
          <w:szCs w:val="28"/>
          <w:lang w:eastAsia="ru-RU"/>
        </w:rPr>
        <w:t>њ ва англисњ;</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баланд бардоштани маѕоми давлатњ ва иїтимоии кормандони муассисаіои таълимњ, ки дар самти таълими забоніои русњ ва англисњ фаъолият мекунанд;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lastRenderedPageBreak/>
        <w:t xml:space="preserve">- андешидани тадбиріо барои баланд бардоштани сатіи маіорати касбии кормандони педагогњ, ки </w:t>
      </w:r>
      <w:proofErr w:type="gramStart"/>
      <w:r w:rsidRPr="00CB7958">
        <w:rPr>
          <w:rFonts w:ascii="Times New Tojik" w:eastAsia="Times New Roman" w:hAnsi="Times New Tojik"/>
          <w:sz w:val="28"/>
          <w:szCs w:val="28"/>
          <w:lang w:eastAsia="ru-RU"/>
        </w:rPr>
        <w:t>ба</w:t>
      </w:r>
      <w:proofErr w:type="gramEnd"/>
      <w:r w:rsidRPr="00CB7958">
        <w:rPr>
          <w:rFonts w:ascii="Times New Tojik" w:eastAsia="Times New Roman" w:hAnsi="Times New Tojik"/>
          <w:sz w:val="28"/>
          <w:szCs w:val="28"/>
          <w:lang w:eastAsia="ru-RU"/>
        </w:rPr>
        <w:t xml:space="preserve"> таълими забоніои русњ ва англисњ машљуланд.</w:t>
      </w:r>
    </w:p>
    <w:p w:rsidR="00CB7958" w:rsidRPr="00CB7958" w:rsidRDefault="00CB7958" w:rsidP="00CB7958">
      <w:pPr>
        <w:spacing w:before="100" w:beforeAutospacing="1" w:after="100" w:afterAutospacing="1" w:line="240" w:lineRule="auto"/>
        <w:jc w:val="both"/>
        <w:rPr>
          <w:rFonts w:ascii="Times New Tojik" w:eastAsia="Times New Roman" w:hAnsi="Times New Tojik"/>
          <w:sz w:val="28"/>
          <w:szCs w:val="28"/>
          <w:lang w:eastAsia="ru-RU"/>
        </w:rPr>
      </w:pPr>
      <w:r w:rsidRPr="00CB7958">
        <w:rPr>
          <w:rFonts w:ascii="Times New Tojik" w:eastAsia="Times New Roman" w:hAnsi="Times New Tojik"/>
          <w:sz w:val="28"/>
          <w:szCs w:val="28"/>
          <w:lang w:eastAsia="ru-RU"/>
        </w:rPr>
        <w:t> </w:t>
      </w:r>
    </w:p>
    <w:p w:rsidR="002C54F3" w:rsidRDefault="002C54F3" w:rsidP="00CB7958">
      <w:pPr>
        <w:jc w:val="both"/>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Pr="002C54F3" w:rsidRDefault="002C54F3" w:rsidP="002C54F3">
      <w:pPr>
        <w:rPr>
          <w:rFonts w:ascii="Times New Tojik" w:hAnsi="Times New Tojik"/>
          <w:sz w:val="28"/>
          <w:szCs w:val="28"/>
        </w:rPr>
      </w:pPr>
    </w:p>
    <w:p w:rsidR="002C54F3" w:rsidRDefault="002C54F3" w:rsidP="002C54F3">
      <w:pPr>
        <w:rPr>
          <w:rFonts w:ascii="Times New Tojik" w:hAnsi="Times New Tojik"/>
          <w:sz w:val="28"/>
          <w:szCs w:val="28"/>
        </w:rPr>
      </w:pPr>
    </w:p>
    <w:p w:rsidR="00E929D9" w:rsidRDefault="002C54F3" w:rsidP="002C54F3">
      <w:pPr>
        <w:tabs>
          <w:tab w:val="left" w:pos="1002"/>
        </w:tabs>
        <w:rPr>
          <w:rFonts w:ascii="Times New Tojik" w:hAnsi="Times New Tojik"/>
          <w:sz w:val="28"/>
          <w:szCs w:val="28"/>
        </w:rPr>
      </w:pPr>
      <w:r>
        <w:rPr>
          <w:rFonts w:ascii="Times New Tojik" w:hAnsi="Times New Tojik"/>
          <w:sz w:val="28"/>
          <w:szCs w:val="28"/>
        </w:rPr>
        <w:tab/>
      </w: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2C54F3" w:rsidRDefault="002C54F3"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sectPr w:rsidR="001062B4" w:rsidSect="00CB7958">
          <w:pgSz w:w="11906" w:h="16838"/>
          <w:pgMar w:top="1134" w:right="1133" w:bottom="1134" w:left="1701" w:header="708" w:footer="708" w:gutter="0"/>
          <w:cols w:space="708"/>
          <w:docGrid w:linePitch="360"/>
        </w:sectPr>
      </w:pPr>
    </w:p>
    <w:tbl>
      <w:tblPr>
        <w:tblW w:w="14944" w:type="dxa"/>
        <w:tblInd w:w="93" w:type="dxa"/>
        <w:tblLook w:val="04A0" w:firstRow="1" w:lastRow="0" w:firstColumn="1" w:lastColumn="0" w:noHBand="0" w:noVBand="1"/>
      </w:tblPr>
      <w:tblGrid>
        <w:gridCol w:w="564"/>
        <w:gridCol w:w="1400"/>
        <w:gridCol w:w="1180"/>
        <w:gridCol w:w="1180"/>
        <w:gridCol w:w="1180"/>
        <w:gridCol w:w="1180"/>
        <w:gridCol w:w="1180"/>
        <w:gridCol w:w="1180"/>
        <w:gridCol w:w="1180"/>
        <w:gridCol w:w="1180"/>
        <w:gridCol w:w="1180"/>
        <w:gridCol w:w="1180"/>
        <w:gridCol w:w="1180"/>
      </w:tblGrid>
      <w:tr w:rsidR="001062B4" w:rsidRPr="001062B4" w:rsidTr="001062B4">
        <w:trPr>
          <w:trHeight w:val="1620"/>
        </w:trPr>
        <w:tc>
          <w:tcPr>
            <w:tcW w:w="13764" w:type="dxa"/>
            <w:gridSpan w:val="12"/>
            <w:tcBorders>
              <w:top w:val="nil"/>
              <w:left w:val="nil"/>
              <w:bottom w:val="nil"/>
              <w:right w:val="nil"/>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8"/>
                <w:szCs w:val="28"/>
                <w:lang w:eastAsia="ru-RU"/>
              </w:rPr>
            </w:pPr>
            <w:r w:rsidRPr="001062B4">
              <w:rPr>
                <w:rFonts w:ascii="Times New Roman Tj" w:eastAsia="Times New Roman" w:hAnsi="Times New Roman Tj" w:cs="Calibri"/>
                <w:b/>
                <w:bCs/>
                <w:color w:val="000000"/>
                <w:sz w:val="28"/>
                <w:szCs w:val="28"/>
                <w:lang w:eastAsia="ru-RU"/>
              </w:rPr>
              <w:lastRenderedPageBreak/>
              <w:t>Љамъбасти умумии љадвалњо ба</w:t>
            </w:r>
            <w:proofErr w:type="gramStart"/>
            <w:r w:rsidRPr="001062B4">
              <w:rPr>
                <w:rFonts w:ascii="Times New Roman Tj" w:eastAsia="Times New Roman" w:hAnsi="Times New Roman Tj" w:cs="Calibri"/>
                <w:b/>
                <w:bCs/>
                <w:color w:val="000000"/>
                <w:sz w:val="28"/>
                <w:szCs w:val="28"/>
                <w:lang w:eastAsia="ru-RU"/>
              </w:rPr>
              <w:t xml:space="preserve"> Н</w:t>
            </w:r>
            <w:proofErr w:type="gramEnd"/>
            <w:r w:rsidRPr="001062B4">
              <w:rPr>
                <w:rFonts w:ascii="Times New Roman Tj" w:eastAsia="Times New Roman" w:hAnsi="Times New Roman Tj" w:cs="Calibri"/>
                <w:b/>
                <w:bCs/>
                <w:color w:val="000000"/>
                <w:sz w:val="28"/>
                <w:szCs w:val="28"/>
                <w:lang w:eastAsia="ru-RU"/>
              </w:rPr>
              <w:t xml:space="preserve">аќшаи чорабинињо оид ба амалигардонии Барномаи давлатии такмили таълим ва омўзиши  забонњои русї ва англисї дар Љумњурии Тољикистон барои давраи то соли 2030 </w:t>
            </w: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r>
      <w:tr w:rsidR="001062B4" w:rsidRPr="001062B4" w:rsidTr="001062B4">
        <w:trPr>
          <w:trHeight w:val="300"/>
        </w:trPr>
        <w:tc>
          <w:tcPr>
            <w:tcW w:w="564"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p>
        </w:tc>
        <w:tc>
          <w:tcPr>
            <w:tcW w:w="140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c>
          <w:tcPr>
            <w:tcW w:w="1180" w:type="dxa"/>
            <w:tcBorders>
              <w:top w:val="nil"/>
              <w:left w:val="nil"/>
              <w:bottom w:val="nil"/>
              <w:right w:val="nil"/>
            </w:tcBorders>
            <w:shd w:val="clear" w:color="auto" w:fill="auto"/>
            <w:noWrap/>
            <w:vAlign w:val="center"/>
            <w:hideMark/>
          </w:tcPr>
          <w:p w:rsidR="001062B4" w:rsidRPr="001062B4" w:rsidRDefault="001062B4" w:rsidP="001062B4">
            <w:pPr>
              <w:spacing w:after="0" w:line="240" w:lineRule="auto"/>
              <w:rPr>
                <w:rFonts w:eastAsia="Times New Roman" w:cs="Calibri"/>
                <w:color w:val="000000"/>
                <w:sz w:val="20"/>
                <w:szCs w:val="20"/>
                <w:lang w:eastAsia="ru-RU"/>
              </w:rPr>
            </w:pPr>
          </w:p>
        </w:tc>
      </w:tr>
      <w:tr w:rsidR="001062B4" w:rsidRPr="001062B4" w:rsidTr="001062B4">
        <w:trPr>
          <w:trHeight w:val="30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4"/>
                <w:szCs w:val="24"/>
                <w:lang w:eastAsia="ru-RU"/>
              </w:rPr>
            </w:pPr>
            <w:r w:rsidRPr="001062B4">
              <w:rPr>
                <w:rFonts w:ascii="Times New Roman Tj" w:eastAsia="Times New Roman" w:hAnsi="Times New Roman Tj" w:cs="Calibri"/>
                <w:b/>
                <w:bCs/>
                <w:color w:val="000000"/>
                <w:sz w:val="24"/>
                <w:szCs w:val="24"/>
                <w:lang w:eastAsia="ru-RU"/>
              </w:rPr>
              <w:t>Т/</w:t>
            </w:r>
            <w:proofErr w:type="gramStart"/>
            <w:r w:rsidRPr="001062B4">
              <w:rPr>
                <w:rFonts w:ascii="Times New Roman Tj" w:eastAsia="Times New Roman" w:hAnsi="Times New Roman Tj" w:cs="Calibri"/>
                <w:b/>
                <w:bCs/>
                <w:color w:val="000000"/>
                <w:sz w:val="24"/>
                <w:szCs w:val="24"/>
                <w:lang w:eastAsia="ru-RU"/>
              </w:rPr>
              <w:t>р</w:t>
            </w:r>
            <w:proofErr w:type="gramEnd"/>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4"/>
                <w:szCs w:val="24"/>
                <w:lang w:eastAsia="ru-RU"/>
              </w:rPr>
            </w:pPr>
            <w:r w:rsidRPr="001062B4">
              <w:rPr>
                <w:rFonts w:ascii="Times New Roman Tj" w:eastAsia="Times New Roman" w:hAnsi="Times New Roman Tj" w:cs="Calibri"/>
                <w:b/>
                <w:bCs/>
                <w:color w:val="000000"/>
                <w:sz w:val="24"/>
                <w:szCs w:val="24"/>
                <w:lang w:eastAsia="ru-RU"/>
              </w:rPr>
              <w:t>Номгўй</w:t>
            </w:r>
          </w:p>
        </w:tc>
        <w:tc>
          <w:tcPr>
            <w:tcW w:w="11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Солњо</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Љамъ</w:t>
            </w:r>
          </w:p>
        </w:tc>
      </w:tr>
      <w:tr w:rsidR="001062B4" w:rsidRPr="001062B4" w:rsidTr="001062B4">
        <w:trPr>
          <w:trHeight w:val="3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062B4" w:rsidRPr="001062B4" w:rsidRDefault="001062B4" w:rsidP="001062B4">
            <w:pPr>
              <w:spacing w:after="0" w:line="240" w:lineRule="auto"/>
              <w:rPr>
                <w:rFonts w:ascii="Times New Roman Tj" w:eastAsia="Times New Roman" w:hAnsi="Times New Roman Tj" w:cs="Calibri"/>
                <w:b/>
                <w:bCs/>
                <w:color w:val="000000"/>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062B4" w:rsidRPr="001062B4" w:rsidRDefault="001062B4" w:rsidP="001062B4">
            <w:pPr>
              <w:spacing w:after="0" w:line="240" w:lineRule="auto"/>
              <w:rPr>
                <w:rFonts w:ascii="Times New Roman Tj" w:eastAsia="Times New Roman" w:hAnsi="Times New Roman Tj" w:cs="Calibri"/>
                <w:b/>
                <w:bCs/>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2021</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2023</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2025</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2027</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2029</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2030</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062B4" w:rsidRPr="001062B4" w:rsidRDefault="001062B4" w:rsidP="001062B4">
            <w:pPr>
              <w:spacing w:after="0" w:line="240" w:lineRule="auto"/>
              <w:rPr>
                <w:rFonts w:ascii="Times New Roman Tj" w:eastAsia="Times New Roman" w:hAnsi="Times New Roman Tj" w:cs="Calibri"/>
                <w:b/>
                <w:bCs/>
                <w:color w:val="000000"/>
                <w:sz w:val="20"/>
                <w:szCs w:val="20"/>
                <w:lang w:eastAsia="ru-RU"/>
              </w:rPr>
            </w:pPr>
          </w:p>
        </w:tc>
      </w:tr>
      <w:tr w:rsidR="001062B4" w:rsidRPr="001062B4" w:rsidTr="001062B4">
        <w:trPr>
          <w:trHeight w:val="45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1.</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1</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1 303 812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1 395 264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1 493 232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1 598 064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1 709 760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1 829 568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1 957 488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2 094 768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2 241 408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2 398 032</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18 021 396</w:t>
            </w:r>
          </w:p>
        </w:tc>
      </w:tr>
      <w:tr w:rsidR="001062B4" w:rsidRPr="001062B4" w:rsidTr="001062B4">
        <w:trPr>
          <w:trHeight w:val="48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2.</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8 128 808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8 825 652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9 903 036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10 928 331</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12 297 320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13 528 040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14 954 436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16 456 293</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18 180 304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20 352 960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133 555 180</w:t>
            </w:r>
          </w:p>
        </w:tc>
      </w:tr>
      <w:tr w:rsidR="001062B4" w:rsidRPr="001062B4" w:rsidTr="001062B4">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3.</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3</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1 420 006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1 612 416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1 824 680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2 058 768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2 203 072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2 479 040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2 783 232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2 978 304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3 336 064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3 729 600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24 425 182</w:t>
            </w:r>
          </w:p>
        </w:tc>
      </w:tr>
      <w:tr w:rsidR="001062B4" w:rsidRPr="001062B4" w:rsidTr="001062B4">
        <w:trPr>
          <w:trHeight w:val="39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4.</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266 762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260 330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260 330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294 946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294 946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331 025</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331 025</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442 006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442 006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401 486</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3 324 862</w:t>
            </w:r>
          </w:p>
        </w:tc>
      </w:tr>
      <w:tr w:rsidR="001062B4" w:rsidRPr="001062B4" w:rsidTr="001062B4">
        <w:trPr>
          <w:trHeight w:val="48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5.</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5</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38 926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41 652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41 652</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44 568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44 568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47 688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47 688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51 028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51 028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54 600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463 398</w:t>
            </w:r>
          </w:p>
        </w:tc>
      </w:tr>
      <w:tr w:rsidR="001062B4" w:rsidRPr="001062B4" w:rsidTr="001062B4">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6.</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75 000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750 000</w:t>
            </w:r>
          </w:p>
        </w:tc>
      </w:tr>
      <w:tr w:rsidR="001062B4" w:rsidRPr="001062B4" w:rsidTr="001062B4">
        <w:trPr>
          <w:trHeight w:val="54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7.</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7</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160 000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168 000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176 000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192 000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208 000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224 000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240 000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256 000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272 000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288 000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2 184 000</w:t>
            </w:r>
          </w:p>
        </w:tc>
      </w:tr>
      <w:tr w:rsidR="001062B4" w:rsidRPr="001062B4" w:rsidTr="001062B4">
        <w:trPr>
          <w:trHeight w:val="45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8.</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8</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170 000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178 500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187 000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204 000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221 000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238 000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255 000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272 000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289 000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306 000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2 320 500</w:t>
            </w:r>
          </w:p>
        </w:tc>
      </w:tr>
      <w:tr w:rsidR="001062B4" w:rsidRPr="001062B4" w:rsidTr="001062B4">
        <w:trPr>
          <w:trHeight w:val="49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4"/>
                <w:szCs w:val="24"/>
                <w:lang w:eastAsia="ru-RU"/>
              </w:rPr>
            </w:pPr>
            <w:r w:rsidRPr="001062B4">
              <w:rPr>
                <w:rFonts w:ascii="Times New Roman Tj" w:eastAsia="Times New Roman" w:hAnsi="Times New Roman Tj" w:cs="Calibri"/>
                <w:color w:val="000000"/>
                <w:sz w:val="24"/>
                <w:szCs w:val="24"/>
                <w:lang w:eastAsia="ru-RU"/>
              </w:rPr>
              <w:t>9.</w:t>
            </w:r>
          </w:p>
        </w:tc>
        <w:tc>
          <w:tcPr>
            <w:tcW w:w="140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Љадвали 9</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134 000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140 700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147 400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160 800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174 200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187 600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201 000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214 400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227 800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color w:val="000000"/>
                <w:sz w:val="20"/>
                <w:szCs w:val="20"/>
                <w:lang w:eastAsia="ru-RU"/>
              </w:rPr>
            </w:pPr>
            <w:r w:rsidRPr="001062B4">
              <w:rPr>
                <w:rFonts w:ascii="Times New Roman Tj" w:eastAsia="Times New Roman" w:hAnsi="Times New Roman Tj" w:cs="Calibri"/>
                <w:color w:val="000000"/>
                <w:sz w:val="20"/>
                <w:szCs w:val="20"/>
                <w:lang w:eastAsia="ru-RU"/>
              </w:rPr>
              <w:t>241 200</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1 829 100</w:t>
            </w:r>
          </w:p>
        </w:tc>
      </w:tr>
      <w:tr w:rsidR="001062B4" w:rsidRPr="001062B4" w:rsidTr="001062B4">
        <w:trPr>
          <w:trHeight w:val="585"/>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center"/>
              <w:rPr>
                <w:rFonts w:ascii="Times New Roman Tj" w:eastAsia="Times New Roman" w:hAnsi="Times New Roman Tj" w:cs="Calibri"/>
                <w:b/>
                <w:bCs/>
                <w:color w:val="000000"/>
                <w:sz w:val="24"/>
                <w:szCs w:val="24"/>
                <w:lang w:eastAsia="ru-RU"/>
              </w:rPr>
            </w:pPr>
            <w:r w:rsidRPr="001062B4">
              <w:rPr>
                <w:rFonts w:ascii="Times New Roman Tj" w:eastAsia="Times New Roman" w:hAnsi="Times New Roman Tj" w:cs="Calibri"/>
                <w:b/>
                <w:bCs/>
                <w:color w:val="000000"/>
                <w:sz w:val="24"/>
                <w:szCs w:val="24"/>
                <w:lang w:eastAsia="ru-RU"/>
              </w:rPr>
              <w:t>Љамъ:</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11 697 314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12 697 514</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14 108 330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15 556 477</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17 227 866</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18 939 961</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20 844 869</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22 839 799</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25 114 610</w:t>
            </w:r>
          </w:p>
        </w:tc>
        <w:tc>
          <w:tcPr>
            <w:tcW w:w="1180" w:type="dxa"/>
            <w:tcBorders>
              <w:top w:val="nil"/>
              <w:left w:val="nil"/>
              <w:bottom w:val="single" w:sz="4" w:space="0" w:color="auto"/>
              <w:right w:val="single" w:sz="4" w:space="0" w:color="auto"/>
            </w:tcBorders>
            <w:shd w:val="clear" w:color="auto" w:fill="auto"/>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27 846 878</w:t>
            </w:r>
          </w:p>
        </w:tc>
        <w:tc>
          <w:tcPr>
            <w:tcW w:w="1180" w:type="dxa"/>
            <w:tcBorders>
              <w:top w:val="nil"/>
              <w:left w:val="nil"/>
              <w:bottom w:val="single" w:sz="4" w:space="0" w:color="auto"/>
              <w:right w:val="single" w:sz="4" w:space="0" w:color="auto"/>
            </w:tcBorders>
            <w:shd w:val="clear" w:color="auto" w:fill="auto"/>
            <w:noWrap/>
            <w:vAlign w:val="center"/>
            <w:hideMark/>
          </w:tcPr>
          <w:p w:rsidR="001062B4" w:rsidRPr="001062B4" w:rsidRDefault="001062B4" w:rsidP="001062B4">
            <w:pPr>
              <w:spacing w:after="0" w:line="240" w:lineRule="auto"/>
              <w:jc w:val="right"/>
              <w:rPr>
                <w:rFonts w:ascii="Times New Roman Tj" w:eastAsia="Times New Roman" w:hAnsi="Times New Roman Tj" w:cs="Calibri"/>
                <w:b/>
                <w:bCs/>
                <w:color w:val="000000"/>
                <w:sz w:val="20"/>
                <w:szCs w:val="20"/>
                <w:lang w:eastAsia="ru-RU"/>
              </w:rPr>
            </w:pPr>
            <w:r w:rsidRPr="001062B4">
              <w:rPr>
                <w:rFonts w:ascii="Times New Roman Tj" w:eastAsia="Times New Roman" w:hAnsi="Times New Roman Tj" w:cs="Calibri"/>
                <w:b/>
                <w:bCs/>
                <w:color w:val="000000"/>
                <w:sz w:val="20"/>
                <w:szCs w:val="20"/>
                <w:lang w:eastAsia="ru-RU"/>
              </w:rPr>
              <w:t>186 873 618</w:t>
            </w:r>
          </w:p>
        </w:tc>
      </w:tr>
    </w:tbl>
    <w:p w:rsidR="001062B4" w:rsidRDefault="001062B4" w:rsidP="002C54F3">
      <w:pPr>
        <w:tabs>
          <w:tab w:val="left" w:pos="1002"/>
        </w:tabs>
        <w:rPr>
          <w:rFonts w:ascii="Times New Tojik" w:hAnsi="Times New Tojik"/>
          <w:sz w:val="28"/>
          <w:szCs w:val="28"/>
        </w:rPr>
        <w:sectPr w:rsidR="001062B4" w:rsidSect="001062B4">
          <w:pgSz w:w="16838" w:h="11906" w:orient="landscape"/>
          <w:pgMar w:top="1701" w:right="1134" w:bottom="1134" w:left="1134" w:header="709" w:footer="709" w:gutter="0"/>
          <w:cols w:space="708"/>
          <w:docGrid w:linePitch="360"/>
        </w:sectPr>
      </w:pPr>
      <w:bookmarkStart w:id="12" w:name="_GoBack"/>
      <w:bookmarkEnd w:id="12"/>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1062B4" w:rsidRDefault="001062B4" w:rsidP="002C54F3">
      <w:pPr>
        <w:tabs>
          <w:tab w:val="left" w:pos="1002"/>
        </w:tabs>
        <w:rPr>
          <w:rFonts w:ascii="Times New Tojik" w:hAnsi="Times New Tojik"/>
          <w:sz w:val="28"/>
          <w:szCs w:val="28"/>
        </w:rPr>
      </w:pPr>
    </w:p>
    <w:p w:rsidR="002C54F3" w:rsidRPr="002C54F3" w:rsidRDefault="002C54F3" w:rsidP="002C54F3">
      <w:pPr>
        <w:tabs>
          <w:tab w:val="left" w:pos="1002"/>
        </w:tabs>
        <w:rPr>
          <w:rFonts w:ascii="Times New Tojik" w:hAnsi="Times New Tojik"/>
          <w:sz w:val="28"/>
          <w:szCs w:val="28"/>
        </w:rPr>
      </w:pPr>
    </w:p>
    <w:sectPr w:rsidR="002C54F3" w:rsidRPr="002C54F3" w:rsidSect="00CB795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D6"/>
    <w:rsid w:val="001062B4"/>
    <w:rsid w:val="002C54F3"/>
    <w:rsid w:val="008D6562"/>
    <w:rsid w:val="00C25ED6"/>
    <w:rsid w:val="00CB7958"/>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031">
      <w:bodyDiv w:val="1"/>
      <w:marLeft w:val="0"/>
      <w:marRight w:val="0"/>
      <w:marTop w:val="0"/>
      <w:marBottom w:val="0"/>
      <w:divBdr>
        <w:top w:val="none" w:sz="0" w:space="0" w:color="auto"/>
        <w:left w:val="none" w:sz="0" w:space="0" w:color="auto"/>
        <w:bottom w:val="none" w:sz="0" w:space="0" w:color="auto"/>
        <w:right w:val="none" w:sz="0" w:space="0" w:color="auto"/>
      </w:divBdr>
    </w:div>
    <w:div w:id="244145182">
      <w:bodyDiv w:val="1"/>
      <w:marLeft w:val="0"/>
      <w:marRight w:val="0"/>
      <w:marTop w:val="0"/>
      <w:marBottom w:val="0"/>
      <w:divBdr>
        <w:top w:val="none" w:sz="0" w:space="0" w:color="auto"/>
        <w:left w:val="none" w:sz="0" w:space="0" w:color="auto"/>
        <w:bottom w:val="none" w:sz="0" w:space="0" w:color="auto"/>
        <w:right w:val="none" w:sz="0" w:space="0" w:color="auto"/>
      </w:divBdr>
    </w:div>
    <w:div w:id="415517299">
      <w:bodyDiv w:val="1"/>
      <w:marLeft w:val="0"/>
      <w:marRight w:val="0"/>
      <w:marTop w:val="0"/>
      <w:marBottom w:val="0"/>
      <w:divBdr>
        <w:top w:val="none" w:sz="0" w:space="0" w:color="auto"/>
        <w:left w:val="none" w:sz="0" w:space="0" w:color="auto"/>
        <w:bottom w:val="none" w:sz="0" w:space="0" w:color="auto"/>
        <w:right w:val="none" w:sz="0" w:space="0" w:color="auto"/>
      </w:divBdr>
    </w:div>
    <w:div w:id="506674895">
      <w:bodyDiv w:val="1"/>
      <w:marLeft w:val="0"/>
      <w:marRight w:val="0"/>
      <w:marTop w:val="0"/>
      <w:marBottom w:val="0"/>
      <w:divBdr>
        <w:top w:val="none" w:sz="0" w:space="0" w:color="auto"/>
        <w:left w:val="none" w:sz="0" w:space="0" w:color="auto"/>
        <w:bottom w:val="none" w:sz="0" w:space="0" w:color="auto"/>
        <w:right w:val="none" w:sz="0" w:space="0" w:color="auto"/>
      </w:divBdr>
    </w:div>
    <w:div w:id="537470852">
      <w:bodyDiv w:val="1"/>
      <w:marLeft w:val="0"/>
      <w:marRight w:val="0"/>
      <w:marTop w:val="0"/>
      <w:marBottom w:val="0"/>
      <w:divBdr>
        <w:top w:val="none" w:sz="0" w:space="0" w:color="auto"/>
        <w:left w:val="none" w:sz="0" w:space="0" w:color="auto"/>
        <w:bottom w:val="none" w:sz="0" w:space="0" w:color="auto"/>
        <w:right w:val="none" w:sz="0" w:space="0" w:color="auto"/>
      </w:divBdr>
    </w:div>
    <w:div w:id="537930965">
      <w:bodyDiv w:val="1"/>
      <w:marLeft w:val="0"/>
      <w:marRight w:val="0"/>
      <w:marTop w:val="0"/>
      <w:marBottom w:val="0"/>
      <w:divBdr>
        <w:top w:val="none" w:sz="0" w:space="0" w:color="auto"/>
        <w:left w:val="none" w:sz="0" w:space="0" w:color="auto"/>
        <w:bottom w:val="none" w:sz="0" w:space="0" w:color="auto"/>
        <w:right w:val="none" w:sz="0" w:space="0" w:color="auto"/>
      </w:divBdr>
    </w:div>
    <w:div w:id="631786078">
      <w:bodyDiv w:val="1"/>
      <w:marLeft w:val="0"/>
      <w:marRight w:val="0"/>
      <w:marTop w:val="0"/>
      <w:marBottom w:val="0"/>
      <w:divBdr>
        <w:top w:val="none" w:sz="0" w:space="0" w:color="auto"/>
        <w:left w:val="none" w:sz="0" w:space="0" w:color="auto"/>
        <w:bottom w:val="none" w:sz="0" w:space="0" w:color="auto"/>
        <w:right w:val="none" w:sz="0" w:space="0" w:color="auto"/>
      </w:divBdr>
    </w:div>
    <w:div w:id="685445016">
      <w:bodyDiv w:val="1"/>
      <w:marLeft w:val="0"/>
      <w:marRight w:val="0"/>
      <w:marTop w:val="0"/>
      <w:marBottom w:val="0"/>
      <w:divBdr>
        <w:top w:val="none" w:sz="0" w:space="0" w:color="auto"/>
        <w:left w:val="none" w:sz="0" w:space="0" w:color="auto"/>
        <w:bottom w:val="none" w:sz="0" w:space="0" w:color="auto"/>
        <w:right w:val="none" w:sz="0" w:space="0" w:color="auto"/>
      </w:divBdr>
    </w:div>
    <w:div w:id="947933010">
      <w:bodyDiv w:val="1"/>
      <w:marLeft w:val="0"/>
      <w:marRight w:val="0"/>
      <w:marTop w:val="0"/>
      <w:marBottom w:val="0"/>
      <w:divBdr>
        <w:top w:val="none" w:sz="0" w:space="0" w:color="auto"/>
        <w:left w:val="none" w:sz="0" w:space="0" w:color="auto"/>
        <w:bottom w:val="none" w:sz="0" w:space="0" w:color="auto"/>
        <w:right w:val="none" w:sz="0" w:space="0" w:color="auto"/>
      </w:divBdr>
    </w:div>
    <w:div w:id="964237854">
      <w:bodyDiv w:val="1"/>
      <w:marLeft w:val="0"/>
      <w:marRight w:val="0"/>
      <w:marTop w:val="0"/>
      <w:marBottom w:val="0"/>
      <w:divBdr>
        <w:top w:val="none" w:sz="0" w:space="0" w:color="auto"/>
        <w:left w:val="none" w:sz="0" w:space="0" w:color="auto"/>
        <w:bottom w:val="none" w:sz="0" w:space="0" w:color="auto"/>
        <w:right w:val="none" w:sz="0" w:space="0" w:color="auto"/>
      </w:divBdr>
    </w:div>
    <w:div w:id="1077479047">
      <w:bodyDiv w:val="1"/>
      <w:marLeft w:val="0"/>
      <w:marRight w:val="0"/>
      <w:marTop w:val="0"/>
      <w:marBottom w:val="0"/>
      <w:divBdr>
        <w:top w:val="none" w:sz="0" w:space="0" w:color="auto"/>
        <w:left w:val="none" w:sz="0" w:space="0" w:color="auto"/>
        <w:bottom w:val="none" w:sz="0" w:space="0" w:color="auto"/>
        <w:right w:val="none" w:sz="0" w:space="0" w:color="auto"/>
      </w:divBdr>
    </w:div>
    <w:div w:id="1152452761">
      <w:bodyDiv w:val="1"/>
      <w:marLeft w:val="0"/>
      <w:marRight w:val="0"/>
      <w:marTop w:val="0"/>
      <w:marBottom w:val="0"/>
      <w:divBdr>
        <w:top w:val="none" w:sz="0" w:space="0" w:color="auto"/>
        <w:left w:val="none" w:sz="0" w:space="0" w:color="auto"/>
        <w:bottom w:val="none" w:sz="0" w:space="0" w:color="auto"/>
        <w:right w:val="none" w:sz="0" w:space="0" w:color="auto"/>
      </w:divBdr>
      <w:divsChild>
        <w:div w:id="1686052824">
          <w:marLeft w:val="0"/>
          <w:marRight w:val="0"/>
          <w:marTop w:val="0"/>
          <w:marBottom w:val="0"/>
          <w:divBdr>
            <w:top w:val="none" w:sz="0" w:space="0" w:color="auto"/>
            <w:left w:val="none" w:sz="0" w:space="0" w:color="auto"/>
            <w:bottom w:val="none" w:sz="0" w:space="0" w:color="auto"/>
            <w:right w:val="none" w:sz="0" w:space="0" w:color="auto"/>
          </w:divBdr>
        </w:div>
      </w:divsChild>
    </w:div>
    <w:div w:id="1298950298">
      <w:bodyDiv w:val="1"/>
      <w:marLeft w:val="0"/>
      <w:marRight w:val="0"/>
      <w:marTop w:val="0"/>
      <w:marBottom w:val="0"/>
      <w:divBdr>
        <w:top w:val="none" w:sz="0" w:space="0" w:color="auto"/>
        <w:left w:val="none" w:sz="0" w:space="0" w:color="auto"/>
        <w:bottom w:val="none" w:sz="0" w:space="0" w:color="auto"/>
        <w:right w:val="none" w:sz="0" w:space="0" w:color="auto"/>
      </w:divBdr>
    </w:div>
    <w:div w:id="1810514967">
      <w:bodyDiv w:val="1"/>
      <w:marLeft w:val="0"/>
      <w:marRight w:val="0"/>
      <w:marTop w:val="0"/>
      <w:marBottom w:val="0"/>
      <w:divBdr>
        <w:top w:val="none" w:sz="0" w:space="0" w:color="auto"/>
        <w:left w:val="none" w:sz="0" w:space="0" w:color="auto"/>
        <w:bottom w:val="none" w:sz="0" w:space="0" w:color="auto"/>
        <w:right w:val="none" w:sz="0" w:space="0" w:color="auto"/>
      </w:divBdr>
    </w:div>
    <w:div w:id="2103136485">
      <w:bodyDiv w:val="1"/>
      <w:marLeft w:val="0"/>
      <w:marRight w:val="0"/>
      <w:marTop w:val="0"/>
      <w:marBottom w:val="0"/>
      <w:divBdr>
        <w:top w:val="none" w:sz="0" w:space="0" w:color="auto"/>
        <w:left w:val="none" w:sz="0" w:space="0" w:color="auto"/>
        <w:bottom w:val="none" w:sz="0" w:space="0" w:color="auto"/>
        <w:right w:val="none" w:sz="0" w:space="0" w:color="auto"/>
      </w:divBdr>
    </w:div>
    <w:div w:id="21455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48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4</cp:revision>
  <dcterms:created xsi:type="dcterms:W3CDTF">2020-02-03T06:07:00Z</dcterms:created>
  <dcterms:modified xsi:type="dcterms:W3CDTF">2020-03-02T03:26:00Z</dcterms:modified>
</cp:coreProperties>
</file>