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4F" w:rsidRPr="00F84A4F" w:rsidRDefault="00F84A4F" w:rsidP="00A74FA7">
      <w:pPr>
        <w:spacing w:after="0" w:line="240" w:lineRule="auto"/>
        <w:jc w:val="right"/>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Бо </w:t>
      </w:r>
      <w:hyperlink r:id="rId5" w:tooltip="Ссылка на Ѕарори Іукумати ЇТ Дар бораи Барномаи давлатии мусоидат ба шуљли аіолии ЇТ барои соліои 2016-2017" w:history="1">
        <w:r w:rsidRPr="00F84A4F">
          <w:rPr>
            <w:rFonts w:ascii="Times New Tojik" w:eastAsia="Times New Roman" w:hAnsi="Times New Tojik"/>
            <w:sz w:val="26"/>
            <w:szCs w:val="26"/>
            <w:lang w:eastAsia="ru-RU"/>
          </w:rPr>
          <w:t>ѕарори</w:t>
        </w:r>
      </w:hyperlink>
      <w:r w:rsidRPr="00F84A4F">
        <w:rPr>
          <w:rFonts w:ascii="Times New Tojik" w:eastAsia="Times New Roman" w:hAnsi="Times New Tojik"/>
          <w:sz w:val="26"/>
          <w:szCs w:val="26"/>
          <w:lang w:eastAsia="ru-RU"/>
        </w:rPr>
        <w:t xml:space="preserve"> Іукумати </w:t>
      </w:r>
    </w:p>
    <w:p w:rsidR="00F84A4F" w:rsidRPr="00F84A4F" w:rsidRDefault="00F84A4F" w:rsidP="00A74FA7">
      <w:pPr>
        <w:spacing w:after="0" w:line="240" w:lineRule="auto"/>
        <w:jc w:val="right"/>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w:t>
      </w:r>
    </w:p>
    <w:p w:rsidR="00F84A4F" w:rsidRPr="00F84A4F" w:rsidRDefault="00F84A4F" w:rsidP="00A74FA7">
      <w:pPr>
        <w:spacing w:after="0" w:line="240" w:lineRule="auto"/>
        <w:jc w:val="right"/>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аз 28 ноябри соли 2015, № 709 </w:t>
      </w:r>
    </w:p>
    <w:p w:rsidR="00F84A4F" w:rsidRDefault="00F84A4F" w:rsidP="00A74FA7">
      <w:pPr>
        <w:spacing w:after="0" w:line="240" w:lineRule="auto"/>
        <w:jc w:val="right"/>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тасдиѕ шудааст</w:t>
      </w:r>
    </w:p>
    <w:p w:rsidR="00A74FA7" w:rsidRDefault="00A74FA7" w:rsidP="00A74FA7">
      <w:pPr>
        <w:spacing w:after="0" w:line="240" w:lineRule="auto"/>
        <w:jc w:val="right"/>
        <w:rPr>
          <w:rFonts w:ascii="Times New Tojik" w:eastAsia="Times New Roman" w:hAnsi="Times New Tojik"/>
          <w:sz w:val="26"/>
          <w:szCs w:val="26"/>
          <w:lang w:eastAsia="ru-RU"/>
        </w:rPr>
      </w:pPr>
    </w:p>
    <w:p w:rsidR="00A74FA7" w:rsidRPr="00F84A4F" w:rsidRDefault="00A74FA7" w:rsidP="00A74FA7">
      <w:pPr>
        <w:spacing w:after="0" w:line="240" w:lineRule="auto"/>
        <w:jc w:val="right"/>
        <w:rPr>
          <w:rFonts w:ascii="Times New Tojik" w:eastAsia="Times New Roman" w:hAnsi="Times New Tojik"/>
          <w:sz w:val="26"/>
          <w:szCs w:val="26"/>
          <w:lang w:eastAsia="ru-RU"/>
        </w:rPr>
      </w:pPr>
    </w:p>
    <w:p w:rsidR="00A74FA7" w:rsidRPr="00A74FA7" w:rsidRDefault="00F84A4F" w:rsidP="00A74FA7">
      <w:pPr>
        <w:spacing w:after="0" w:line="240" w:lineRule="auto"/>
        <w:jc w:val="center"/>
        <w:outlineLvl w:val="1"/>
        <w:rPr>
          <w:rFonts w:ascii="Times New Tojik" w:eastAsia="Times New Roman" w:hAnsi="Times New Tojik"/>
          <w:b/>
          <w:bCs/>
          <w:sz w:val="28"/>
          <w:szCs w:val="28"/>
          <w:lang w:eastAsia="ru-RU"/>
        </w:rPr>
      </w:pPr>
      <w:bookmarkStart w:id="0" w:name="A4IP0SESC2"/>
      <w:bookmarkEnd w:id="0"/>
      <w:r w:rsidRPr="00F84A4F">
        <w:rPr>
          <w:rFonts w:ascii="Times New Tojik" w:eastAsia="Times New Roman" w:hAnsi="Times New Tojik"/>
          <w:b/>
          <w:bCs/>
          <w:sz w:val="28"/>
          <w:szCs w:val="28"/>
          <w:lang w:eastAsia="ru-RU"/>
        </w:rPr>
        <w:t xml:space="preserve">Барномаи давлатии мусоидат </w:t>
      </w:r>
      <w:proofErr w:type="gramStart"/>
      <w:r w:rsidRPr="00F84A4F">
        <w:rPr>
          <w:rFonts w:ascii="Times New Tojik" w:eastAsia="Times New Roman" w:hAnsi="Times New Tojik"/>
          <w:b/>
          <w:bCs/>
          <w:sz w:val="28"/>
          <w:szCs w:val="28"/>
          <w:lang w:eastAsia="ru-RU"/>
        </w:rPr>
        <w:t>ба шу</w:t>
      </w:r>
      <w:proofErr w:type="gramEnd"/>
      <w:r w:rsidRPr="00F84A4F">
        <w:rPr>
          <w:rFonts w:ascii="Times New Tojik" w:eastAsia="Times New Roman" w:hAnsi="Times New Tojik"/>
          <w:b/>
          <w:bCs/>
          <w:sz w:val="28"/>
          <w:szCs w:val="28"/>
          <w:lang w:eastAsia="ru-RU"/>
        </w:rPr>
        <w:t>љли аіолии</w:t>
      </w:r>
    </w:p>
    <w:p w:rsidR="00F84A4F" w:rsidRPr="00F84A4F" w:rsidRDefault="00F84A4F" w:rsidP="00A74FA7">
      <w:pPr>
        <w:spacing w:after="0" w:line="240" w:lineRule="auto"/>
        <w:jc w:val="center"/>
        <w:outlineLvl w:val="1"/>
        <w:rPr>
          <w:rFonts w:ascii="Times New Tojik" w:eastAsia="Times New Roman" w:hAnsi="Times New Tojik"/>
          <w:b/>
          <w:bCs/>
          <w:sz w:val="28"/>
          <w:szCs w:val="28"/>
          <w:lang w:eastAsia="ru-RU"/>
        </w:rPr>
      </w:pPr>
      <w:r w:rsidRPr="00F84A4F">
        <w:rPr>
          <w:rFonts w:ascii="Times New Tojik" w:eastAsia="Times New Roman" w:hAnsi="Times New Tojik"/>
          <w:b/>
          <w:bCs/>
          <w:sz w:val="28"/>
          <w:szCs w:val="28"/>
          <w:lang w:eastAsia="ru-RU"/>
        </w:rPr>
        <w:t>Їуміурии</w:t>
      </w:r>
      <w:proofErr w:type="gramStart"/>
      <w:r w:rsidRPr="00F84A4F">
        <w:rPr>
          <w:rFonts w:ascii="Times New Tojik" w:eastAsia="Times New Roman" w:hAnsi="Times New Tojik"/>
          <w:b/>
          <w:bCs/>
          <w:sz w:val="28"/>
          <w:szCs w:val="28"/>
          <w:lang w:eastAsia="ru-RU"/>
        </w:rPr>
        <w:t xml:space="preserve"> Т</w:t>
      </w:r>
      <w:proofErr w:type="gramEnd"/>
      <w:r w:rsidRPr="00F84A4F">
        <w:rPr>
          <w:rFonts w:ascii="Times New Tojik" w:eastAsia="Times New Roman" w:hAnsi="Times New Tojik"/>
          <w:b/>
          <w:bCs/>
          <w:sz w:val="28"/>
          <w:szCs w:val="28"/>
          <w:lang w:eastAsia="ru-RU"/>
        </w:rPr>
        <w:t>оїикистон</w:t>
      </w:r>
      <w:r w:rsidR="00A74FA7" w:rsidRPr="00A74FA7">
        <w:rPr>
          <w:rFonts w:ascii="Times New Tojik" w:eastAsia="Times New Roman" w:hAnsi="Times New Tojik"/>
          <w:b/>
          <w:bCs/>
          <w:sz w:val="28"/>
          <w:szCs w:val="28"/>
          <w:lang w:eastAsia="ru-RU"/>
        </w:rPr>
        <w:t xml:space="preserve"> </w:t>
      </w:r>
      <w:r w:rsidRPr="00F84A4F">
        <w:rPr>
          <w:rFonts w:ascii="Times New Tojik" w:eastAsia="Times New Roman" w:hAnsi="Times New Tojik"/>
          <w:b/>
          <w:bCs/>
          <w:sz w:val="28"/>
          <w:szCs w:val="28"/>
          <w:lang w:eastAsia="ru-RU"/>
        </w:rPr>
        <w:t>барои соліои 2016-2017</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 Барномаи давлатии мусоидат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 xml:space="preserve">ўли аіолии Їуміурии Тоїикистон барои соліои 2016-2017 (минбаъд - Барнома) мутобиѕи </w:t>
      </w:r>
      <w:hyperlink r:id="rId6" w:anchor="A000000010" w:tooltip="Ссылка на Ѕонуни ЇТ Дар бораи дурнамоіои давлатњ, консепсияіо ва барномаіои инкишофи иїтимоию иѕтисодии ЇТ :: Моддаи 7. Барномаи инкишофи иїтимоию иѕтисодии Їуміурии Тоїикистон" w:history="1">
        <w:r w:rsidRPr="00F84A4F">
          <w:rPr>
            <w:rFonts w:ascii="Times New Tojik" w:eastAsia="Times New Roman" w:hAnsi="Times New Tojik"/>
            <w:sz w:val="26"/>
            <w:szCs w:val="26"/>
            <w:lang w:eastAsia="ru-RU"/>
          </w:rPr>
          <w:t>моддаи 7</w:t>
        </w:r>
      </w:hyperlink>
      <w:r w:rsidRPr="00F84A4F">
        <w:rPr>
          <w:rFonts w:ascii="Times New Tojik" w:eastAsia="Times New Roman" w:hAnsi="Times New Tojik"/>
          <w:sz w:val="26"/>
          <w:szCs w:val="26"/>
          <w:lang w:eastAsia="ru-RU"/>
        </w:rPr>
        <w:t xml:space="preserve"> Ѕонуни Їуміурии Тоїикистон "Дар бораи дурнамоіои давлатњ, консепсияіо, стратегияіо ва барномаіои рушди иїтимоию иѕтисодии Їуміурии Тоїикистон", </w:t>
      </w:r>
      <w:hyperlink r:id="rId7" w:anchor="A000000018" w:tooltip="Ссылка на Ѕонуни ЇТ Дар бораи мусоидат ба шуљли аіолњ :: Моддаи 13. Барномаіои давлатњ, минтаѕавњ ва соіавии мусоидат ба шуљли аіолњ" w:history="1">
        <w:r w:rsidRPr="00F84A4F">
          <w:rPr>
            <w:rFonts w:ascii="Times New Tojik" w:eastAsia="Times New Roman" w:hAnsi="Times New Tojik"/>
            <w:sz w:val="26"/>
            <w:szCs w:val="26"/>
            <w:lang w:eastAsia="ru-RU"/>
          </w:rPr>
          <w:t>моддаи 13</w:t>
        </w:r>
      </w:hyperlink>
      <w:r w:rsidRPr="00F84A4F">
        <w:rPr>
          <w:rFonts w:ascii="Times New Tojik" w:eastAsia="Times New Roman" w:hAnsi="Times New Tojik"/>
          <w:sz w:val="26"/>
          <w:szCs w:val="26"/>
          <w:lang w:eastAsia="ru-RU"/>
        </w:rPr>
        <w:t xml:space="preserve"> Ѕонуни Їуміурии Тоїикистон "Дар бораи мусоидат ба шуљли аіолњ" ва ба манзури татбиѕи Стратегияи давлатии рушди бозори меінати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то соли 2020, ки бо ѕарори Іукумати Їуміурии Тоїикистон аз 2 июни соли 2011, </w:t>
      </w:r>
      <w:hyperlink r:id="rId8" w:tooltip="Ссылка на Ѕарори Іукумати ЇТ Дар бораи Стратегияи давлатии рушди бозори меінати ЇТ то соли 2020" w:history="1">
        <w:r w:rsidRPr="00F84A4F">
          <w:rPr>
            <w:rFonts w:ascii="Times New Tojik" w:eastAsia="Times New Roman" w:hAnsi="Times New Tojik"/>
            <w:sz w:val="26"/>
            <w:szCs w:val="26"/>
            <w:lang w:eastAsia="ru-RU"/>
          </w:rPr>
          <w:t>№277</w:t>
        </w:r>
      </w:hyperlink>
      <w:r w:rsidRPr="00F84A4F">
        <w:rPr>
          <w:rFonts w:ascii="Times New Tojik" w:eastAsia="Times New Roman" w:hAnsi="Times New Tojik"/>
          <w:sz w:val="26"/>
          <w:szCs w:val="26"/>
          <w:lang w:eastAsia="ru-RU"/>
        </w:rPr>
        <w:t xml:space="preserve"> тасдиѕ гардидааст, омода карда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2. Барнома хусусияти иїтимоњ ва зиддибуіронњ дошта, татбиѕи он ба таъмин намудани кафолатіои давлатии иїтимоњ, мусоидат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љли шаірвандон ва муътадил нигоі доштани вазъ дар бозори меінати дохили кишвар нигаронида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 Барнома тадбиріоро оид ба таъсиси їойіои нави корњ, миёнаравњ дар бозори меінат, рушди касбии захираіои меінатњ, дастгирии иїтимоии муіоїирони меінатии ба Ватан баргашта, мусоидат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љли занон ва їавонон, рушди соіибкории инфиродњ ва таъмини кафолатіои давлатии иїтимоњ іангоми бекорњ дар бар мегирад.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 Барнома дар асоси таілили нишондиіандаіои минтаѕавию соіавии бозори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љлнокии аіолњ, инчунин сифати ѕувваіои кории кишвар таіия гардида, натиїаи їамъбасти барномаіои мусоидат ба шуљли аіолии маіаллњ мебошад, ки аз тарафи маїлисіои маіаллии вакилони халѕ тасдиѕ гардидаанд.</w:t>
      </w:r>
    </w:p>
    <w:p w:rsidR="00F84A4F" w:rsidRPr="00F84A4F" w:rsidRDefault="00F84A4F" w:rsidP="00A74FA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 w:name="A4IP0SEZ43"/>
      <w:bookmarkEnd w:id="1"/>
      <w:r w:rsidRPr="00F84A4F">
        <w:rPr>
          <w:rFonts w:ascii="Times New Tojik" w:eastAsia="Times New Roman" w:hAnsi="Times New Tojik"/>
          <w:b/>
          <w:bCs/>
          <w:sz w:val="26"/>
          <w:szCs w:val="26"/>
          <w:lang w:eastAsia="ru-RU"/>
        </w:rPr>
        <w:t>1. Вазъи демографњ, иѕтисодњ ва иїтимоњ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 Тоїикистон дар байни Иттиіоди Давлатіои Мустаѕил аз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 xml:space="preserve">ўи суръати афзоиши табиии аіолњ яке аз їуміуриіои пешсаф буда, ба іисоби миёна дар як сол афзоиши аіолњ 2,2-2,3 фоизро ташкил медиіад.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6. Давоми соліои 2010-2014 шумораи аіолии доимии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аз 7621;2 то ба 8352,0 іазор нафар афзоиш ёфт, ки 9,6 фоизро ташкил медиіад.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7. Ба іолати 1 январи соли 2015 шумораи аіолии доимии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8352,0 іазор нафарро ташкил дод, ки аз ин шумора 4224,3 іазор нафар (5.0,6 фоиз) мардон ва 4127,7 іазор нафар (49,4 фоиз) занон мебошанд.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8. Аз шумораи умумии аіолии доимии Тоїикистон 2215,5 іазор нафар (26,5 фоиз) дар шаі</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 xml:space="preserve"> ва 6136,5 іазор нафар (73,5 фоиз) дар деіот ба сар мебаранд.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9. Таѕсимоти аіолии доимии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дар миѕёси їуміурњ нишон медиіад, ки дар Вилояти Мухтори Кўіистони Бадахшон шумораи аіолњ 214,3 іазор нафар (2,6 фоиз), Хатлон 2971,5 іазор нафар (35,6 фоиз), Суљд 2455,5 хдзор нафар (29,4 фоиз), шаіри Душанбе 788,7 хдзор нафар (9,4 фоиз) ва дар шаіру ноіияіои тобеи їуміурњ 1922,0 іазор нафарро (23,0 фоиз) ташкил медиіад.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10. Аз шумораи умумии аіолии доимии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2892,1 іазор нафар (34,6 фоиз) аіолии синну соли аз ѕобили меінат їавон, 5046,0 іазор нафар (60,4 фоиз) ѕобили меінат ва 413,9 іазор нафар (4,9 фоиз) аіолии аз синну соли ѕобили меінат калон мебошанд.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11. Їавонон (аіолии синну соли 15-29-сола) 2528,3 іазор нафарро ташкил медиіанд, ки ба 50,1 </w:t>
      </w:r>
      <w:proofErr w:type="gramStart"/>
      <w:r w:rsidRPr="00F84A4F">
        <w:rPr>
          <w:rFonts w:ascii="Times New Tojik" w:eastAsia="Times New Roman" w:hAnsi="Times New Tojik"/>
          <w:sz w:val="26"/>
          <w:szCs w:val="26"/>
          <w:lang w:eastAsia="ru-RU"/>
        </w:rPr>
        <w:t>фоизи</w:t>
      </w:r>
      <w:proofErr w:type="gramEnd"/>
      <w:r w:rsidRPr="00F84A4F">
        <w:rPr>
          <w:rFonts w:ascii="Times New Tojik" w:eastAsia="Times New Roman" w:hAnsi="Times New Tojik"/>
          <w:sz w:val="26"/>
          <w:szCs w:val="26"/>
          <w:lang w:eastAsia="ru-RU"/>
        </w:rPr>
        <w:t xml:space="preserve"> аіолии синну соли ѕобили меінат рост меояд. Ба таври дигар, 50,1 </w:t>
      </w:r>
      <w:proofErr w:type="gramStart"/>
      <w:r w:rsidRPr="00F84A4F">
        <w:rPr>
          <w:rFonts w:ascii="Times New Tojik" w:eastAsia="Times New Roman" w:hAnsi="Times New Tojik"/>
          <w:sz w:val="26"/>
          <w:szCs w:val="26"/>
          <w:lang w:eastAsia="ru-RU"/>
        </w:rPr>
        <w:t>фоизи</w:t>
      </w:r>
      <w:proofErr w:type="gramEnd"/>
      <w:r w:rsidRPr="00F84A4F">
        <w:rPr>
          <w:rFonts w:ascii="Times New Tojik" w:eastAsia="Times New Roman" w:hAnsi="Times New Tojik"/>
          <w:sz w:val="26"/>
          <w:szCs w:val="26"/>
          <w:lang w:eastAsia="ru-RU"/>
        </w:rPr>
        <w:t xml:space="preserve"> аіолии ѕобили меінат їавонон мебошанд. Тамоюли таљ</w:t>
      </w:r>
      <w:proofErr w:type="gramStart"/>
      <w:r w:rsidRPr="00F84A4F">
        <w:rPr>
          <w:rFonts w:ascii="Times New Tojik" w:eastAsia="Times New Roman" w:hAnsi="Times New Tojik"/>
          <w:sz w:val="26"/>
          <w:szCs w:val="26"/>
          <w:lang w:eastAsia="ru-RU"/>
        </w:rPr>
        <w:t>йирёбии</w:t>
      </w:r>
      <w:proofErr w:type="gramEnd"/>
      <w:r w:rsidRPr="00F84A4F">
        <w:rPr>
          <w:rFonts w:ascii="Times New Tojik" w:eastAsia="Times New Roman" w:hAnsi="Times New Tojik"/>
          <w:sz w:val="26"/>
          <w:szCs w:val="26"/>
          <w:lang w:eastAsia="ru-RU"/>
        </w:rPr>
        <w:t xml:space="preserve"> аіолии синну соли ѕобили меінат ва аз ѕобили меінат калонсол тайи соліои 2010-2014 дар диаграммаи 1 оварда шудааст.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Ниг.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Диаграммаи 1</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w:t>
      </w:r>
      <w:r w:rsidRPr="00F84A4F">
        <w:rPr>
          <w:rFonts w:ascii="Times New Tojik" w:eastAsia="Times New Roman" w:hAnsi="Times New Tojik"/>
          <w:noProof/>
          <w:sz w:val="26"/>
          <w:szCs w:val="26"/>
          <w:lang w:eastAsia="ru-RU"/>
        </w:rPr>
        <w:drawing>
          <wp:inline distT="0" distB="0" distL="0" distR="0" wp14:anchorId="6F118CDF" wp14:editId="0F5646C5">
            <wp:extent cx="5093828" cy="2898491"/>
            <wp:effectExtent l="0" t="0" r="0" b="0"/>
            <wp:docPr id="1" name="Рисунок 1" descr="ДИАГРАММАИ 1 БАРНОМАИ № 709 АЗ 28.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РАММАИ 1 БАРНОМАИ № 709 АЗ 28.11.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172" cy="2899256"/>
                    </a:xfrm>
                    <a:prstGeom prst="rect">
                      <a:avLst/>
                    </a:prstGeom>
                    <a:noFill/>
                    <a:ln>
                      <a:noFill/>
                    </a:ln>
                  </pic:spPr>
                </pic:pic>
              </a:graphicData>
            </a:graphic>
          </wp:inline>
        </w:drawing>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12. Тавре ки ба назар мерасад, дар баробари афзоиш ёфтани шумораи аіолии ѕобили меінат, аіолии синну соли аз ѕобили меінат калонсол низ мунтазам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ў ба афзоиш дорад ва дар панї соли охир 8,9 фоиз зиёд шудааст. Раванди мазкур гувоіи он аст, ки айни іол таљйироти бебозгашт дар сохтори синнусолии аіолии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идома дорад ва ин іолат бешубіа ба бозори меінат таъсир мерасонад.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13. Мусаллам аст, ки тайи соліои охир иѕтисодиёти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тамоюли устувори рушдро касб намудааст ва нишондиіандаіои асосии макроиѕтисодњ бемайлон афзоиш доранд.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14. Дар давраи соліои 2010-2014 ва нимсолаи якуми соли </w:t>
      </w:r>
      <w:proofErr w:type="gramStart"/>
      <w:r w:rsidRPr="00F84A4F">
        <w:rPr>
          <w:rFonts w:ascii="Times New Tojik" w:eastAsia="Times New Roman" w:hAnsi="Times New Tojik"/>
          <w:sz w:val="26"/>
          <w:szCs w:val="26"/>
          <w:lang w:eastAsia="ru-RU"/>
        </w:rPr>
        <w:t>2015</w:t>
      </w:r>
      <w:proofErr w:type="gramEnd"/>
      <w:r w:rsidRPr="00F84A4F">
        <w:rPr>
          <w:rFonts w:ascii="Times New Tojik" w:eastAsia="Times New Roman" w:hAnsi="Times New Tojik"/>
          <w:sz w:val="26"/>
          <w:szCs w:val="26"/>
          <w:lang w:eastAsia="ru-RU"/>
        </w:rPr>
        <w:t xml:space="preserve"> іаїми Маїмўи Маісулоти Дохилии (минбаъд - ММД) Тоїикистон аз 24707,1 миллион сомонњ дар соли 2010 то 45605,2 миллион сомонњ дар соли 2014 афзоиш ёфта (1,8 баробар), нимсолаи якуми соли 2015 ба 19158,7 миллион сомонњ расид. Дар назар аст, ки </w:t>
      </w:r>
      <w:r w:rsidRPr="00F84A4F">
        <w:rPr>
          <w:rFonts w:ascii="Times New Tojik" w:eastAsia="Times New Roman" w:hAnsi="Times New Tojik"/>
          <w:sz w:val="26"/>
          <w:szCs w:val="26"/>
          <w:lang w:eastAsia="ru-RU"/>
        </w:rPr>
        <w:lastRenderedPageBreak/>
        <w:t>іаїми ММД дар соли 2020 нисбат ба соли 2013 бояд ду баробар зиёд карда шавад (банди 9, фасли 2 Нусха аз Протоколи маїлиси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№9 аз 27 июли соли 2015).</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15. Мувофиѕи раѕаміои оморњ дар нимсолаи якуми соли 2015 іиссаи маісулоти саноатњ дар ММД 13,8 фоиз, маісулоти </w:t>
      </w:r>
      <w:proofErr w:type="gramStart"/>
      <w:r w:rsidRPr="00F84A4F">
        <w:rPr>
          <w:rFonts w:ascii="Times New Tojik" w:eastAsia="Times New Roman" w:hAnsi="Times New Tojik"/>
          <w:sz w:val="26"/>
          <w:szCs w:val="26"/>
          <w:lang w:eastAsia="ru-RU"/>
        </w:rPr>
        <w:t>со</w:t>
      </w:r>
      <w:proofErr w:type="gramEnd"/>
      <w:r w:rsidRPr="00F84A4F">
        <w:rPr>
          <w:rFonts w:ascii="Times New Tojik" w:eastAsia="Times New Roman" w:hAnsi="Times New Tojik"/>
          <w:sz w:val="26"/>
          <w:szCs w:val="26"/>
          <w:lang w:eastAsia="ru-RU"/>
        </w:rPr>
        <w:t>іаи кишоварзњ 12,7 фоиз, соіаи сохтмон 12,6 фош, наѕлиёт ва алоѕа 12,9 фоиз, савдо, хўроки умумњ ва таъминоти моддию техникњ 17,6 фоиз ва андоз аз маісулот 14,4 фоизро ташкил намуд. Дар диаграммаи 2 тамоюли таљйирёбии іаїми ММД дар</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барои соліои 2010-2014 ва нимсолаи якуми соли 2015 оварда шудааст.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Ниг.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Диаграммаи 2</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w:t>
      </w:r>
      <w:r w:rsidRPr="00F84A4F">
        <w:rPr>
          <w:rFonts w:ascii="Times New Tojik" w:eastAsia="Times New Roman" w:hAnsi="Times New Tojik"/>
          <w:noProof/>
          <w:sz w:val="26"/>
          <w:szCs w:val="26"/>
          <w:lang w:eastAsia="ru-RU"/>
        </w:rPr>
        <w:drawing>
          <wp:inline distT="0" distB="0" distL="0" distR="0" wp14:anchorId="7BE59B80" wp14:editId="328B7696">
            <wp:extent cx="4848225" cy="2917152"/>
            <wp:effectExtent l="0" t="0" r="0" b="0"/>
            <wp:docPr id="2" name="Рисунок 2" descr="ДИАГРАММАИ 2 БАРНОМАИ № 709 АЗ 28.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И 2 БАРНОМАИ № 709 АЗ 28.11.2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2917152"/>
                    </a:xfrm>
                    <a:prstGeom prst="rect">
                      <a:avLst/>
                    </a:prstGeom>
                    <a:noFill/>
                    <a:ln>
                      <a:noFill/>
                    </a:ln>
                  </pic:spPr>
                </pic:pic>
              </a:graphicData>
            </a:graphic>
          </wp:inline>
        </w:drawing>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16. Дар баробари </w:t>
      </w:r>
      <w:proofErr w:type="gramStart"/>
      <w:r w:rsidRPr="00F84A4F">
        <w:rPr>
          <w:rFonts w:ascii="Times New Tojik" w:eastAsia="Times New Roman" w:hAnsi="Times New Tojik"/>
          <w:sz w:val="26"/>
          <w:szCs w:val="26"/>
          <w:lang w:eastAsia="ru-RU"/>
        </w:rPr>
        <w:t>афзоиши</w:t>
      </w:r>
      <w:proofErr w:type="gramEnd"/>
      <w:r w:rsidRPr="00F84A4F">
        <w:rPr>
          <w:rFonts w:ascii="Times New Tojik" w:eastAsia="Times New Roman" w:hAnsi="Times New Tojik"/>
          <w:sz w:val="26"/>
          <w:szCs w:val="26"/>
          <w:lang w:eastAsia="ru-RU"/>
        </w:rPr>
        <w:t xml:space="preserve"> іаїми ММД таѕсимоти он ба іар сари аіолњ низ тамоюл ба афзоиш дорад. Таніо дар давоми соліои 2010-2014 таѕсимоти он ба іар </w:t>
      </w:r>
      <w:proofErr w:type="gramStart"/>
      <w:r w:rsidRPr="00F84A4F">
        <w:rPr>
          <w:rFonts w:ascii="Times New Tojik" w:eastAsia="Times New Roman" w:hAnsi="Times New Tojik"/>
          <w:sz w:val="26"/>
          <w:szCs w:val="26"/>
          <w:lang w:eastAsia="ru-RU"/>
        </w:rPr>
        <w:t>сари</w:t>
      </w:r>
      <w:proofErr w:type="gramEnd"/>
      <w:r w:rsidRPr="00F84A4F">
        <w:rPr>
          <w:rFonts w:ascii="Times New Tojik" w:eastAsia="Times New Roman" w:hAnsi="Times New Tojik"/>
          <w:sz w:val="26"/>
          <w:szCs w:val="26"/>
          <w:lang w:eastAsia="ru-RU"/>
        </w:rPr>
        <w:t xml:space="preserve"> аіолњ аз 3285,8 сомонњ то 5523,5 сомонњ ё ба андозаи 1,7 баробар зиёд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17. Дар іамин радиф даромадіои </w:t>
      </w:r>
      <w:proofErr w:type="gramStart"/>
      <w:r w:rsidRPr="00F84A4F">
        <w:rPr>
          <w:rFonts w:ascii="Times New Tojik" w:eastAsia="Times New Roman" w:hAnsi="Times New Tojik"/>
          <w:sz w:val="26"/>
          <w:szCs w:val="26"/>
          <w:lang w:eastAsia="ru-RU"/>
        </w:rPr>
        <w:t>пулии</w:t>
      </w:r>
      <w:proofErr w:type="gramEnd"/>
      <w:r w:rsidRPr="00F84A4F">
        <w:rPr>
          <w:rFonts w:ascii="Times New Tojik" w:eastAsia="Times New Roman" w:hAnsi="Times New Tojik"/>
          <w:sz w:val="26"/>
          <w:szCs w:val="26"/>
          <w:lang w:eastAsia="ru-RU"/>
        </w:rPr>
        <w:t xml:space="preserve"> аіолњ ва хароїоту пасандозіои аіолњ низ мутобиѕан афзоиш ёфтанд.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18. Даромадіои </w:t>
      </w:r>
      <w:proofErr w:type="gramStart"/>
      <w:r w:rsidRPr="00F84A4F">
        <w:rPr>
          <w:rFonts w:ascii="Times New Tojik" w:eastAsia="Times New Roman" w:hAnsi="Times New Tojik"/>
          <w:sz w:val="26"/>
          <w:szCs w:val="26"/>
          <w:lang w:eastAsia="ru-RU"/>
        </w:rPr>
        <w:t>пулии</w:t>
      </w:r>
      <w:proofErr w:type="gramEnd"/>
      <w:r w:rsidRPr="00F84A4F">
        <w:rPr>
          <w:rFonts w:ascii="Times New Tojik" w:eastAsia="Times New Roman" w:hAnsi="Times New Tojik"/>
          <w:sz w:val="26"/>
          <w:szCs w:val="26"/>
          <w:lang w:eastAsia="ru-RU"/>
        </w:rPr>
        <w:t xml:space="preserve"> аіолњ давоми соліои 2010-2014 аз 13256,0 миллион сомонњ то ба 24196,5 миллион сомонњ расид, ки афзоиш 1,8 баробар ё 82,5 фоизро ташкил медиіад.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19. Хароїот ва пасандозі</w:t>
      </w:r>
      <w:proofErr w:type="gramStart"/>
      <w:r w:rsidRPr="00F84A4F">
        <w:rPr>
          <w:rFonts w:ascii="Times New Tojik" w:eastAsia="Times New Roman" w:hAnsi="Times New Tojik"/>
          <w:sz w:val="26"/>
          <w:szCs w:val="26"/>
          <w:lang w:eastAsia="ru-RU"/>
        </w:rPr>
        <w:t>ои</w:t>
      </w:r>
      <w:proofErr w:type="gramEnd"/>
      <w:r w:rsidRPr="00F84A4F">
        <w:rPr>
          <w:rFonts w:ascii="Times New Tojik" w:eastAsia="Times New Roman" w:hAnsi="Times New Tojik"/>
          <w:sz w:val="26"/>
          <w:szCs w:val="26"/>
          <w:lang w:eastAsia="ru-RU"/>
        </w:rPr>
        <w:t xml:space="preserve"> аіолњ бошад, аз 13948,5 миллион сомонњ то ба 33570,1 миллион сомонњ расид, ки афзоиш 2,4 баробар ё 140,7 фоизро ташкил намуд.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20. Хароїоту пасандозі</w:t>
      </w:r>
      <w:proofErr w:type="gramStart"/>
      <w:r w:rsidRPr="00F84A4F">
        <w:rPr>
          <w:rFonts w:ascii="Times New Tojik" w:eastAsia="Times New Roman" w:hAnsi="Times New Tojik"/>
          <w:sz w:val="26"/>
          <w:szCs w:val="26"/>
          <w:lang w:eastAsia="ru-RU"/>
        </w:rPr>
        <w:t>ои</w:t>
      </w:r>
      <w:proofErr w:type="gramEnd"/>
      <w:r w:rsidRPr="00F84A4F">
        <w:rPr>
          <w:rFonts w:ascii="Times New Tojik" w:eastAsia="Times New Roman" w:hAnsi="Times New Tojik"/>
          <w:sz w:val="26"/>
          <w:szCs w:val="26"/>
          <w:lang w:eastAsia="ru-RU"/>
        </w:rPr>
        <w:t xml:space="preserve"> аіолњ дар муѕоиса ба даромадіои пулии аіолњ 1,4 маротиба зиёд мебошад.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21. Дар давраи мазкур, инчунин музди меінати миёнаи і</w:t>
      </w:r>
      <w:proofErr w:type="gramStart"/>
      <w:r w:rsidRPr="00F84A4F">
        <w:rPr>
          <w:rFonts w:ascii="Times New Tojik" w:eastAsia="Times New Roman" w:hAnsi="Times New Tojik"/>
          <w:sz w:val="26"/>
          <w:szCs w:val="26"/>
          <w:lang w:eastAsia="ru-RU"/>
        </w:rPr>
        <w:t>армо</w:t>
      </w:r>
      <w:proofErr w:type="gramEnd"/>
      <w:r w:rsidRPr="00F84A4F">
        <w:rPr>
          <w:rFonts w:ascii="Times New Tojik" w:eastAsia="Times New Roman" w:hAnsi="Times New Tojik"/>
          <w:sz w:val="26"/>
          <w:szCs w:val="26"/>
          <w:lang w:eastAsia="ru-RU"/>
        </w:rPr>
        <w:t xml:space="preserve">іа низ аз 354,4 сомонњ то ба 816,3 сомонњ зиёд шуд, ки афзоиш 2,3 баробар ё 130,3 фоизро ташкил </w:t>
      </w:r>
      <w:r w:rsidRPr="00F84A4F">
        <w:rPr>
          <w:rFonts w:ascii="Times New Tojik" w:eastAsia="Times New Roman" w:hAnsi="Times New Tojik"/>
          <w:sz w:val="26"/>
          <w:szCs w:val="26"/>
          <w:lang w:eastAsia="ru-RU"/>
        </w:rPr>
        <w:lastRenderedPageBreak/>
        <w:t xml:space="preserve">медиіад. Дар диаграммаи 3 тамоюли таљйирёбии даромадіои </w:t>
      </w:r>
      <w:proofErr w:type="gramStart"/>
      <w:r w:rsidRPr="00F84A4F">
        <w:rPr>
          <w:rFonts w:ascii="Times New Tojik" w:eastAsia="Times New Roman" w:hAnsi="Times New Tojik"/>
          <w:sz w:val="26"/>
          <w:szCs w:val="26"/>
          <w:lang w:eastAsia="ru-RU"/>
        </w:rPr>
        <w:t>пулии</w:t>
      </w:r>
      <w:proofErr w:type="gramEnd"/>
      <w:r w:rsidRPr="00F84A4F">
        <w:rPr>
          <w:rFonts w:ascii="Times New Tojik" w:eastAsia="Times New Roman" w:hAnsi="Times New Tojik"/>
          <w:sz w:val="26"/>
          <w:szCs w:val="26"/>
          <w:lang w:eastAsia="ru-RU"/>
        </w:rPr>
        <w:t xml:space="preserve"> аіолњ ва хароїоту пасандозіои аіолњ барои соліои 2010-2014 оварда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Ниг.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Диаграммаи 3</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w:t>
      </w:r>
      <w:r w:rsidRPr="00F84A4F">
        <w:rPr>
          <w:rFonts w:ascii="Times New Tojik" w:eastAsia="Times New Roman" w:hAnsi="Times New Tojik"/>
          <w:noProof/>
          <w:sz w:val="26"/>
          <w:szCs w:val="26"/>
          <w:lang w:eastAsia="ru-RU"/>
        </w:rPr>
        <w:drawing>
          <wp:inline distT="0" distB="0" distL="0" distR="0" wp14:anchorId="2B51205A" wp14:editId="6252D796">
            <wp:extent cx="5257800" cy="3443011"/>
            <wp:effectExtent l="0" t="0" r="0" b="5080"/>
            <wp:docPr id="3" name="Рисунок 3" descr="ДИАГРАММАИ 3 БАРНОМАИ № 709 АЗ 28.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ИАГРАММАИ 3 БАРНОМАИ № 709 АЗ 28.11.20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3443011"/>
                    </a:xfrm>
                    <a:prstGeom prst="rect">
                      <a:avLst/>
                    </a:prstGeom>
                    <a:noFill/>
                    <a:ln>
                      <a:noFill/>
                    </a:ln>
                  </pic:spPr>
                </pic:pic>
              </a:graphicData>
            </a:graphic>
          </wp:inline>
        </w:drawing>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22. Табиист, ки іама ин дастовардіо дар навбати худ ба танзими масъалаіои бозори меінат дар</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робитаи бевосита дорад.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23. Мувофиѕи омори расмњ дар</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давоми соліои 20102014 щумораи аіолии машљули кор аз 2233,3 іазор нафар дар соли 2014 то 2325,4 іазор нафар дар соли 2014 афзудааст, ки суръати миёнаи іарсолаи афзояш 0,8-0,9 фоизро ташкил медиіад.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24. Дар іамин давра </w:t>
      </w:r>
      <w:proofErr w:type="gramStart"/>
      <w:r w:rsidRPr="00F84A4F">
        <w:rPr>
          <w:rFonts w:ascii="Times New Tojik" w:eastAsia="Times New Roman" w:hAnsi="Times New Tojik"/>
          <w:sz w:val="26"/>
          <w:szCs w:val="26"/>
          <w:lang w:eastAsia="ru-RU"/>
        </w:rPr>
        <w:t>шумораи</w:t>
      </w:r>
      <w:proofErr w:type="gramEnd"/>
      <w:r w:rsidRPr="00F84A4F">
        <w:rPr>
          <w:rFonts w:ascii="Times New Tojik" w:eastAsia="Times New Roman" w:hAnsi="Times New Tojik"/>
          <w:sz w:val="26"/>
          <w:szCs w:val="26"/>
          <w:lang w:eastAsia="ru-RU"/>
        </w:rPr>
        <w:t xml:space="preserve"> аіолии машљули кор дар бахши воѕеии иѕтисодиёти кишвар аз 1646,9 іазор нафар дар соли 2010 то ба 1682,6 іазор нафар дар соли 2014 афзудааст (2,1 фоиз).</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25. Аз їумла, дар </w:t>
      </w:r>
      <w:proofErr w:type="gramStart"/>
      <w:r w:rsidRPr="00F84A4F">
        <w:rPr>
          <w:rFonts w:ascii="Times New Tojik" w:eastAsia="Times New Roman" w:hAnsi="Times New Tojik"/>
          <w:sz w:val="26"/>
          <w:szCs w:val="26"/>
          <w:lang w:eastAsia="ru-RU"/>
        </w:rPr>
        <w:t>со</w:t>
      </w:r>
      <w:proofErr w:type="gramEnd"/>
      <w:r w:rsidRPr="00F84A4F">
        <w:rPr>
          <w:rFonts w:ascii="Times New Tojik" w:eastAsia="Times New Roman" w:hAnsi="Times New Tojik"/>
          <w:sz w:val="26"/>
          <w:szCs w:val="26"/>
          <w:lang w:eastAsia="ru-RU"/>
        </w:rPr>
        <w:t>іаи кишоварзњ (бо назардошти моіиларварњ) шумораи аіолии машљули кор дар давоми соліои 2010-2014 аз 1469,3 іазор нафар то ба 1524,2 іазор нафар зиёд шудааст (3,7%).</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26. Дар </w:t>
      </w:r>
      <w:proofErr w:type="gramStart"/>
      <w:r w:rsidRPr="00F84A4F">
        <w:rPr>
          <w:rFonts w:ascii="Times New Tojik" w:eastAsia="Times New Roman" w:hAnsi="Times New Tojik"/>
          <w:sz w:val="26"/>
          <w:szCs w:val="26"/>
          <w:lang w:eastAsia="ru-RU"/>
        </w:rPr>
        <w:t>со</w:t>
      </w:r>
      <w:proofErr w:type="gramEnd"/>
      <w:r w:rsidRPr="00F84A4F">
        <w:rPr>
          <w:rFonts w:ascii="Times New Tojik" w:eastAsia="Times New Roman" w:hAnsi="Times New Tojik"/>
          <w:sz w:val="26"/>
          <w:szCs w:val="26"/>
          <w:lang w:eastAsia="ru-RU"/>
        </w:rPr>
        <w:t>іаи саноат (саноати истихроїи маъдан, саноати коркард, ѕувваи барѕ, газ ва таъминоти об) шумораи аіолии машљули кор дар давраи мадди назар аз 90,1 іазор нафар то ба 96,3 іазор афзудааст (6,9%).</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27. Дар </w:t>
      </w:r>
      <w:proofErr w:type="gramStart"/>
      <w:r w:rsidRPr="00F84A4F">
        <w:rPr>
          <w:rFonts w:ascii="Times New Tojik" w:eastAsia="Times New Roman" w:hAnsi="Times New Tojik"/>
          <w:sz w:val="26"/>
          <w:szCs w:val="26"/>
          <w:lang w:eastAsia="ru-RU"/>
        </w:rPr>
        <w:t>со</w:t>
      </w:r>
      <w:proofErr w:type="gramEnd"/>
      <w:r w:rsidRPr="00F84A4F">
        <w:rPr>
          <w:rFonts w:ascii="Times New Tojik" w:eastAsia="Times New Roman" w:hAnsi="Times New Tojik"/>
          <w:sz w:val="26"/>
          <w:szCs w:val="26"/>
          <w:lang w:eastAsia="ru-RU"/>
        </w:rPr>
        <w:t>іаи сохтмон бошад ин нишондиіанда аз 72,3 іазор нафар то ба 61,9 іазор нафар коіиш ёфтааст.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28. Дар бахши хизматрасонии иѕтисодиёг шумораи аіолии машљули кор аз 586,4 іазор нафар </w:t>
      </w:r>
      <w:proofErr w:type="gramStart"/>
      <w:r w:rsidRPr="00F84A4F">
        <w:rPr>
          <w:rFonts w:ascii="Times New Tojik" w:eastAsia="Times New Roman" w:hAnsi="Times New Tojik"/>
          <w:sz w:val="26"/>
          <w:szCs w:val="26"/>
          <w:lang w:eastAsia="ru-RU"/>
        </w:rPr>
        <w:t>тр</w:t>
      </w:r>
      <w:proofErr w:type="gramEnd"/>
      <w:r w:rsidRPr="00F84A4F">
        <w:rPr>
          <w:rFonts w:ascii="Times New Tojik" w:eastAsia="Times New Roman" w:hAnsi="Times New Tojik"/>
          <w:sz w:val="26"/>
          <w:szCs w:val="26"/>
          <w:lang w:eastAsia="ru-RU"/>
        </w:rPr>
        <w:t xml:space="preserve"> ба 642,8 іазор нафар (9,6 фоиз) зиёд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xml:space="preserve">29. Дар бахши хизматрасонии иѕтисодиёт афзоиши шумораи аіолии машљули кор асосан дар </w:t>
      </w:r>
      <w:proofErr w:type="gramStart"/>
      <w:r w:rsidRPr="00F84A4F">
        <w:rPr>
          <w:rFonts w:ascii="Times New Tojik" w:eastAsia="Times New Roman" w:hAnsi="Times New Tojik"/>
          <w:sz w:val="26"/>
          <w:szCs w:val="26"/>
          <w:lang w:eastAsia="ru-RU"/>
        </w:rPr>
        <w:t>со</w:t>
      </w:r>
      <w:proofErr w:type="gramEnd"/>
      <w:r w:rsidRPr="00F84A4F">
        <w:rPr>
          <w:rFonts w:ascii="Times New Tojik" w:eastAsia="Times New Roman" w:hAnsi="Times New Tojik"/>
          <w:sz w:val="26"/>
          <w:szCs w:val="26"/>
          <w:lang w:eastAsia="ru-RU"/>
        </w:rPr>
        <w:t>іаи маориф, тандурустњ, миёнаравии молиявњ,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идораи давлатњ ва мудофиа, амалиётіо бо амволи љайриманѕ</w:t>
      </w:r>
      <w:proofErr w:type="gramStart"/>
      <w:r w:rsidRPr="00F84A4F">
        <w:rPr>
          <w:rFonts w:ascii="Times New Tojik" w:eastAsia="Times New Roman" w:hAnsi="Times New Tojik"/>
          <w:sz w:val="26"/>
          <w:szCs w:val="26"/>
          <w:lang w:eastAsia="ru-RU"/>
        </w:rPr>
        <w:t>ул</w:t>
      </w:r>
      <w:proofErr w:type="gramEnd"/>
      <w:r w:rsidRPr="00F84A4F">
        <w:rPr>
          <w:rFonts w:ascii="Times New Tojik" w:eastAsia="Times New Roman" w:hAnsi="Times New Tojik"/>
          <w:sz w:val="26"/>
          <w:szCs w:val="26"/>
          <w:lang w:eastAsia="ru-RU"/>
        </w:rPr>
        <w:t>, савдои яклухт ва чакана ба амал омада, дар соіаи наѕлиёт ва алоѕа 3,8 фоиз коіиш ёфтааст.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30. Дар маїмўъ </w:t>
      </w:r>
      <w:proofErr w:type="gramStart"/>
      <w:r w:rsidRPr="00F84A4F">
        <w:rPr>
          <w:rFonts w:ascii="Times New Tojik" w:eastAsia="Times New Roman" w:hAnsi="Times New Tojik"/>
          <w:sz w:val="26"/>
          <w:szCs w:val="26"/>
          <w:lang w:eastAsia="ru-RU"/>
        </w:rPr>
        <w:t>шумораи</w:t>
      </w:r>
      <w:proofErr w:type="gramEnd"/>
      <w:r w:rsidRPr="00F84A4F">
        <w:rPr>
          <w:rFonts w:ascii="Times New Tojik" w:eastAsia="Times New Roman" w:hAnsi="Times New Tojik"/>
          <w:sz w:val="26"/>
          <w:szCs w:val="26"/>
          <w:lang w:eastAsia="ru-RU"/>
        </w:rPr>
        <w:t xml:space="preserve"> аіолии машљули кор іам дар бахши воѕењ ва іам дар бахши хизматрасонии иѕтисодиёти кишвар тамоюли устувори афзоиш дорад.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31. Аз ин хотир, барои нигоі доштани устувории ин тамоюл, зарур аст, ки афзалиятіои муайяншуда дар Стратегияи давлатии рушди бозори меінати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то соли 2020 мавриди таваїїўі ѕарор дода шуда, маблаљгузории Барномаіои давлатии мусоидат ба шуљли аіолии Їуміурии ТОїИКИСТОН дар сатіи зарурњ таъмин карда 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32. Татбиѕи босамари ин барномаіо заминаи муіим дар рушди иѕтисоди кишвар мебошад ва барои баланд гардидани сатіи </w:t>
      </w:r>
      <w:proofErr w:type="gramStart"/>
      <w:r w:rsidRPr="00F84A4F">
        <w:rPr>
          <w:rFonts w:ascii="Times New Tojik" w:eastAsia="Times New Roman" w:hAnsi="Times New Tojik"/>
          <w:sz w:val="26"/>
          <w:szCs w:val="26"/>
          <w:lang w:eastAsia="ru-RU"/>
        </w:rPr>
        <w:t>зиндагии</w:t>
      </w:r>
      <w:proofErr w:type="gramEnd"/>
      <w:r w:rsidRPr="00F84A4F">
        <w:rPr>
          <w:rFonts w:ascii="Times New Tojik" w:eastAsia="Times New Roman" w:hAnsi="Times New Tojik"/>
          <w:sz w:val="26"/>
          <w:szCs w:val="26"/>
          <w:lang w:eastAsia="ru-RU"/>
        </w:rPr>
        <w:t xml:space="preserve"> аіолњ мусоидат менамояд,</w:t>
      </w:r>
    </w:p>
    <w:p w:rsidR="00F84A4F" w:rsidRPr="00F84A4F" w:rsidRDefault="00F84A4F" w:rsidP="00A74FA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 w:name="A4IP0SNANK"/>
      <w:bookmarkEnd w:id="2"/>
      <w:r w:rsidRPr="00F84A4F">
        <w:rPr>
          <w:rFonts w:ascii="Times New Tojik" w:eastAsia="Times New Roman" w:hAnsi="Times New Tojik"/>
          <w:b/>
          <w:bCs/>
          <w:sz w:val="26"/>
          <w:szCs w:val="26"/>
          <w:lang w:eastAsia="ru-RU"/>
        </w:rPr>
        <w:t xml:space="preserve">2. Вазъи бозори меінат </w:t>
      </w:r>
      <w:proofErr w:type="gramStart"/>
      <w:r w:rsidRPr="00F84A4F">
        <w:rPr>
          <w:rFonts w:ascii="Times New Tojik" w:eastAsia="Times New Roman" w:hAnsi="Times New Tojik"/>
          <w:b/>
          <w:bCs/>
          <w:sz w:val="26"/>
          <w:szCs w:val="26"/>
          <w:lang w:eastAsia="ru-RU"/>
        </w:rPr>
        <w:t>ва шу</w:t>
      </w:r>
      <w:proofErr w:type="gramEnd"/>
      <w:r w:rsidRPr="00F84A4F">
        <w:rPr>
          <w:rFonts w:ascii="Times New Tojik" w:eastAsia="Times New Roman" w:hAnsi="Times New Tojik"/>
          <w:b/>
          <w:bCs/>
          <w:sz w:val="26"/>
          <w:szCs w:val="26"/>
          <w:lang w:eastAsia="ru-RU"/>
        </w:rPr>
        <w:t>љли аіолњ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33. Мувофиѕи маълумоти Агентии омори назди Президенти Їуміурии Тоїикистон шумораи ѕувваіои корњ аз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 xml:space="preserve">ўи баіои пешакњ дар моіи июни соли 2015 2289,0 іазор нафарро ташкил медиіад, ки аз ин теъдод 2231,9 іазор нафар (97,5 фоиз) дар соіаіои иѕтисодиёт машљул буда, 57,1 іазор нафар расман маѕоми бекорњ гирифтаанд, ки 2,5 фоизи шумораи ѕувваіои кориро ташкил медиіад. Дар муѕоиса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іамин давраи соли 2014 шумораи ѕувваіои корњ 19,3 іазор нафар афзоиш ёфтааст. </w:t>
      </w:r>
      <w:proofErr w:type="gramStart"/>
      <w:r w:rsidRPr="00F84A4F">
        <w:rPr>
          <w:rFonts w:ascii="Times New Tojik" w:eastAsia="Times New Roman" w:hAnsi="Times New Tojik"/>
          <w:sz w:val="26"/>
          <w:szCs w:val="26"/>
          <w:lang w:eastAsia="ru-RU"/>
        </w:rPr>
        <w:t>Шумораи</w:t>
      </w:r>
      <w:proofErr w:type="gramEnd"/>
      <w:r w:rsidRPr="00F84A4F">
        <w:rPr>
          <w:rFonts w:ascii="Times New Tojik" w:eastAsia="Times New Roman" w:hAnsi="Times New Tojik"/>
          <w:sz w:val="26"/>
          <w:szCs w:val="26"/>
          <w:lang w:eastAsia="ru-RU"/>
        </w:rPr>
        <w:t xml:space="preserve"> аіолии машљули кор бошад, аз 2199,4 іазор нафар дар нимсолаи аввали соли 2014 то 2218,9 іазор нафар дар нимоолаи аввали соли 2015 афзудааст, ки сатіи афзоиш дар давраи баррасишаванда 0,9 фоизро ташкил медиіад.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34. Аз шумораи умумии аіолии машљули кор шахсони дар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 xml:space="preserve">ўйхатбудаи кироякор дар корхонаіо новобаста аз шакли моликият дар моіи июни соли 2015 1083,4 іазор нафар ё 48,5 фоюи шумораи умумии аіолии машљули корро ташкил дод. Шумораи дар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ўйхатбудаи кормандони кироя дар моіи июни соли 2015 нисбат ба іамин давраи соли 2014 1,3 фоиз ва нисбат ба моіи майи соли 2015 0,1 фоиз зиёд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35. Дар бахши воѕеии иѕтисодии кишвар шумораи кормандони кироя дар моіи июни соли 2015 нисбат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іамин давраи соли 2014 0,1 фоиз кам шуда, 604,8- іазор нафарро ташкил намуд. </w:t>
      </w:r>
      <w:proofErr w:type="gramStart"/>
      <w:r w:rsidRPr="00F84A4F">
        <w:rPr>
          <w:rFonts w:ascii="Times New Tojik" w:eastAsia="Times New Roman" w:hAnsi="Times New Tojik"/>
          <w:sz w:val="26"/>
          <w:szCs w:val="26"/>
          <w:lang w:eastAsia="ru-RU"/>
        </w:rPr>
        <w:t>Дар бахши хизматрасонии фаъолияти иѕтисодњ бошад, шумораи кормандони кироя дар давраи баррасишаванда 3,1 фоиз афзуда, 478,6 іазор нафарро ташкил дод. Іамин тавр, дар нимсолаи аввали соли 2015 55,8 фоизи кироякорон дар бахши воѕеии фаъолияти иѕтисодњ ва 44,2 фоиз дар бахши хизматрасонии фаъолияти иѕтисодњ ба ѕайд гирифта шуданд.</w:t>
      </w:r>
      <w:proofErr w:type="gramEnd"/>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36. Тавре маълум аст, дар ташкилоту муассисаіои їуміурњ љайр аз кормандода расмњ ѕувваи корњ дар шароити дуїоякорњ ва дар асоси ѕарордоду шартномаіои дорои хусусияти шаірвандию іуѕ</w:t>
      </w:r>
      <w:proofErr w:type="gramStart"/>
      <w:r w:rsidRPr="00F84A4F">
        <w:rPr>
          <w:rFonts w:ascii="Times New Tojik" w:eastAsia="Times New Roman" w:hAnsi="Times New Tojik"/>
          <w:sz w:val="26"/>
          <w:szCs w:val="26"/>
          <w:lang w:eastAsia="ru-RU"/>
        </w:rPr>
        <w:t>у</w:t>
      </w:r>
      <w:proofErr w:type="gramEnd"/>
      <w:r w:rsidRPr="00F84A4F">
        <w:rPr>
          <w:rFonts w:ascii="Times New Tojik" w:eastAsia="Times New Roman" w:hAnsi="Times New Tojik"/>
          <w:sz w:val="26"/>
          <w:szCs w:val="26"/>
          <w:lang w:eastAsia="ru-RU"/>
        </w:rPr>
        <w:t>ѕњ низ истифода бурда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xml:space="preserve">37. Дар моіи июни соли 2015 дар ин шароит 44,7 іазор на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ірвандон машљули кор буданд, ки ин нишондиіанда ба 4,1 фоизи шумораи їойіои ишљолшудаи корњ рост меояд.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38. Шумораи кормандони дар шароити дар ду їо кор кардан ва бо ѕарордоди дорои хусусияти шаірвандию іуѕ</w:t>
      </w:r>
      <w:proofErr w:type="gramStart"/>
      <w:r w:rsidRPr="00F84A4F">
        <w:rPr>
          <w:rFonts w:ascii="Times New Tojik" w:eastAsia="Times New Roman" w:hAnsi="Times New Tojik"/>
          <w:sz w:val="26"/>
          <w:szCs w:val="26"/>
          <w:lang w:eastAsia="ru-RU"/>
        </w:rPr>
        <w:t>у</w:t>
      </w:r>
      <w:proofErr w:type="gramEnd"/>
      <w:r w:rsidRPr="00F84A4F">
        <w:rPr>
          <w:rFonts w:ascii="Times New Tojik" w:eastAsia="Times New Roman" w:hAnsi="Times New Tojik"/>
          <w:sz w:val="26"/>
          <w:szCs w:val="26"/>
          <w:lang w:eastAsia="ru-RU"/>
        </w:rPr>
        <w:t>ѕњ коркунанда дар бахши воѕеии фаъолияти иѕтисодњ 10823 нафар ва дар бахши хизматрасонњ 33833 нафарро ташкил намуд.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39. Дар ѕайди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 xml:space="preserve">љли аіолњ охири моіи июни соли 2015 87,6 іазор нафар корїўён бо назардошти корїўёни соли 2014 мавїуд буд, ки ин нишондиіанда нисбат ба іамин давраи соли гузашта 4,1 фоиз зиёд мебошад. Таніо дар нимсолаи аввали соли 2015 бошад, ба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41,4 іазор нафар корїўён барои пайдо кардани їойи кор муроїиат намуданд, ки дар муѕоиса ба соли 2014 3,4 фоиз коіиш ёфтааст. Аз муроїиаткардаіо ба маѕомоти меінат ва шуљли аіолњ 19,3 іазор нафарро (46,5 фоиз) заніо ва 22,2 іазор нафарро (53,6 фоиз) шаірвандони синни 15-29 сола ташкил медиіанд, ки ба фаъолияти меінатњ машљ</w:t>
      </w:r>
      <w:proofErr w:type="gramStart"/>
      <w:r w:rsidRPr="00F84A4F">
        <w:rPr>
          <w:rFonts w:ascii="Times New Tojik" w:eastAsia="Times New Roman" w:hAnsi="Times New Tojik"/>
          <w:sz w:val="26"/>
          <w:szCs w:val="26"/>
          <w:lang w:eastAsia="ru-RU"/>
        </w:rPr>
        <w:t>ул</w:t>
      </w:r>
      <w:proofErr w:type="gramEnd"/>
      <w:r w:rsidRPr="00F84A4F">
        <w:rPr>
          <w:rFonts w:ascii="Times New Tojik" w:eastAsia="Times New Roman" w:hAnsi="Times New Tojik"/>
          <w:sz w:val="26"/>
          <w:szCs w:val="26"/>
          <w:lang w:eastAsia="ru-RU"/>
        </w:rPr>
        <w:t xml:space="preserve"> нестанд.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40. Шумораи шаірвандоне, ки бори аввал барои пайдо кардани їойи кор ба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муроїиат намудаанд 23,6 іазор нафар (56,9 фоиз) ва шахсоне, ки умуман касбу ихтисос надоранд 19,2 іазор нафар ё 46,3 фоизро аз корїўён ташкил медиіанд.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41. Ба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 xml:space="preserve">љли аіолњ дар охири моіи июни соли 2015 аз їониби ташкилоту муассиса ва корхонаіо 9,5 іазор їойіои кории холњ пешниіод шуд, ки аз ин теъдод 4,6 іазор їойіои корњ (46,8 фоиз аз шумораи умумии їойіои кори холии пешниіодшуда) ба касбіои коргарњ рост меояд. Талабот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іар як їойи кори холии пешниіодшуда 9,2 нафарро ташкил намуд, ки ин нишондиіанда дар муѕоиса ба іамин давраи соли 2014 33,3 фоиз афзоиш ёфтааст.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42. Дар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то охири моіи июни соли 2015 57,1 іазор нафар бекорон расман ба ѕайд гирифта шудааст, ки аз ин шумора 30,6 іазор нафар занон (53,7 фоиз) мебошанд.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43. Сатіи бекории расман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ѕайдгирифташуда 2,5 фоизро аз шумораи ѕувваіои корњ ташкил намуд. То охири моіи июни соли 2015 іиссаи бештари бекорони расман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ѕайд гирифташуда 49,8 іазор нафар ё 87,3 фоизро шахсоне ташкил медиіанд, ки тайёрии касбњ надоранд ва муддати тўлонњ дар їустуїўи кор мебошанд. Илова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ин наздик 36,4 іазор нафар ё 63,8 фоизи шаірвандони расман маѕоми бекорњ гирифта, маълумоти миёнаи умумњ ва миёнаи нопурра доранд. </w:t>
      </w:r>
      <w:proofErr w:type="gramStart"/>
      <w:r w:rsidRPr="00F84A4F">
        <w:rPr>
          <w:rFonts w:ascii="Times New Tojik" w:eastAsia="Times New Roman" w:hAnsi="Times New Tojik"/>
          <w:sz w:val="26"/>
          <w:szCs w:val="26"/>
          <w:lang w:eastAsia="ru-RU"/>
        </w:rPr>
        <w:t>Мусаллам аст, ки ин омиліо боиси пеш омадани мушкилиіо дар бо кор таъмин шудани ин ѕабил шаірвандон мегардад.</w:t>
      </w:r>
      <w:proofErr w:type="gramEnd"/>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44. Бояд ѕайд намуд, ки дар муносибатѕои меінатњ падидаи номатлуби дигар - бекории пиніонњ мебошад. Мувофиѕи маълумоти омори расмњ дар моііои январ-июни соли 2015 бо ташаббуси роібарияти ташкилоту муассиса ва корхонаіо 9,9 іазор нафар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 xml:space="preserve">ірвандон ба рухсатии маїбурњ фиристода шудаанд, ки аз ин шумора 6,8 іазор нафар (68,1 фоиз) бе іифзи музди кор мондаанд. Инчунин, дар реїаи іафтаи нопурраи корњ ва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 xml:space="preserve">ўзи кории нопурра 0,5 іазор нафар кор кардаанд, </w:t>
      </w:r>
      <w:r w:rsidRPr="00F84A4F">
        <w:rPr>
          <w:rFonts w:ascii="Times New Tojik" w:eastAsia="Times New Roman" w:hAnsi="Times New Tojik"/>
          <w:sz w:val="26"/>
          <w:szCs w:val="26"/>
          <w:lang w:eastAsia="ru-RU"/>
        </w:rPr>
        <w:lastRenderedPageBreak/>
        <w:t>ки бо назардошти бекории пиніонњ, сатіи расмии бекорњ 2,9 фоизро аз шумораи ѕувваіои корњ ташкил медиіад.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45. Бо назардошти вазъи воѕењ дар бозори меінат ва эітимолияти ногузири таъсири буірони молиявию иѕтисоди їаіонњ ба иѕтисодиёти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танзими масъалаи муносибатіои меінатњ ва шуљли аіолњ наѕши аввалиндараїаро касб менамояд ва хеле муіим аст, ки таѕсимоти аіолии ѕобили меінат дар соіаіои иѕтисоди кишвар маѕсаднок амалњ карда 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46. Дар соліои 2016-2017 афзоиши </w:t>
      </w:r>
      <w:proofErr w:type="gramStart"/>
      <w:r w:rsidRPr="00F84A4F">
        <w:rPr>
          <w:rFonts w:ascii="Times New Tojik" w:eastAsia="Times New Roman" w:hAnsi="Times New Tojik"/>
          <w:sz w:val="26"/>
          <w:szCs w:val="26"/>
          <w:lang w:eastAsia="ru-RU"/>
        </w:rPr>
        <w:t>шумораи</w:t>
      </w:r>
      <w:proofErr w:type="gramEnd"/>
      <w:r w:rsidRPr="00F84A4F">
        <w:rPr>
          <w:rFonts w:ascii="Times New Tojik" w:eastAsia="Times New Roman" w:hAnsi="Times New Tojik"/>
          <w:sz w:val="26"/>
          <w:szCs w:val="26"/>
          <w:lang w:eastAsia="ru-RU"/>
        </w:rPr>
        <w:t xml:space="preserve"> аіолњ іар сол тибѕи пешгўиіо 2,0-2,3 фоизро ташкил намуда, дар соли 2017 то 8862,5 іазор нафар меафзояд, ки ба ташаккули бозори меінат таъсири бевосита дорад. Мувофиѕи пешгўиіо </w:t>
      </w:r>
      <w:proofErr w:type="gramStart"/>
      <w:r w:rsidRPr="00F84A4F">
        <w:rPr>
          <w:rFonts w:ascii="Times New Tojik" w:eastAsia="Times New Roman" w:hAnsi="Times New Tojik"/>
          <w:sz w:val="26"/>
          <w:szCs w:val="26"/>
          <w:lang w:eastAsia="ru-RU"/>
        </w:rPr>
        <w:t>шумораи</w:t>
      </w:r>
      <w:proofErr w:type="gramEnd"/>
      <w:r w:rsidRPr="00F84A4F">
        <w:rPr>
          <w:rFonts w:ascii="Times New Tojik" w:eastAsia="Times New Roman" w:hAnsi="Times New Tojik"/>
          <w:sz w:val="26"/>
          <w:szCs w:val="26"/>
          <w:lang w:eastAsia="ru-RU"/>
        </w:rPr>
        <w:t xml:space="preserve"> аіолњ дар соли 2017 нисбат ба соли 2014 510,5 іазор нафар зиёд мешавад ва дар ин іолат шумораи захираіои меінатњ 406,2 іазор нафар ва ѕувваіои корњ 123,5 іазор нафар меафзояд.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47. Дар соліои 2016-2017 ба бозори меінат аз іисоби хатмкунандагони мактабіои олњ 64,4 хдзор нафар, мактабіои миёнаи касбњ 24,1 іазор нафар, мактабіои ибтидоии касбњ 31,8 іазор нафар, мактабіои миёнаи умумњ 242,6 іазор нафар, хатмкунандагон бо маълумоти миёнаи нопурра 345,9 іазор нафар, хизматчиёни іарбии аз сафи Кувваіои Мусаллаіи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озодшуда 31,5 іазор нафар, кормандони аз корхонаіо ихтисоргардида 24,4 іазор нафар, шахсони аз маібас озодшуда 1,8 іазор нафар ворид мегарданд. </w:t>
      </w:r>
      <w:proofErr w:type="gramStart"/>
      <w:r w:rsidRPr="00F84A4F">
        <w:rPr>
          <w:rFonts w:ascii="Times New Tojik" w:eastAsia="Times New Roman" w:hAnsi="Times New Tojik"/>
          <w:sz w:val="26"/>
          <w:szCs w:val="26"/>
          <w:lang w:eastAsia="ru-RU"/>
        </w:rPr>
        <w:t>Теъдоди</w:t>
      </w:r>
      <w:proofErr w:type="gramEnd"/>
      <w:r w:rsidRPr="00F84A4F">
        <w:rPr>
          <w:rFonts w:ascii="Times New Tojik" w:eastAsia="Times New Roman" w:hAnsi="Times New Tojik"/>
          <w:sz w:val="26"/>
          <w:szCs w:val="26"/>
          <w:lang w:eastAsia="ru-RU"/>
        </w:rPr>
        <w:t xml:space="preserve"> аіолии аз їиіати иѕтисодњ љайрифаъол дар ин давра 2883,6 іазор нафарро ташкил медиіад, ки ин шумора ба 53,3 фоизи захираіои меінатњ рост меояд.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48. Соліои 2016-2017 мувофиѕи Барномаи мазкур 495,7 іазор нафар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 xml:space="preserve">ірвандон ба намудіои гуногуни шуљл фаро гирифта мешаванд. Тавассути мусоидати бевоситаи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 xml:space="preserve">љли аіолњ 193,3 іазор нафар шаірвандон ба шуљл фаро гирифта мешаванд, Аз ин шумора 73,9 іазор нафар дар корхонаю ташкилотіо бо кор таъмин мегарданд, аз їумла 60,8 іазор нафар аз іисоби їойіои кории холњ, 33,1 іазор нафар ба тайёрии касбњ ва бозомўзњ, 10,8 іазор нафар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коріои муздноки їамъиятњ їалб мешаванд. Іамзамон ба 6,6 іазор нафар шаірвандон ѕарзіои имтиёзнок барои ташкили соіибкории инфиродњ ва ба 11,7 іазор нафар кўмакпулиіо барои бекорњ таъин ва пардохт карда мешавад. Малакаіои касбии 6,0 іазор нафар шаірвандон </w:t>
      </w:r>
      <w:proofErr w:type="gramStart"/>
      <w:r w:rsidRPr="00F84A4F">
        <w:rPr>
          <w:rFonts w:ascii="Times New Tojik" w:eastAsia="Times New Roman" w:hAnsi="Times New Tojik"/>
          <w:sz w:val="26"/>
          <w:szCs w:val="26"/>
          <w:lang w:eastAsia="ru-RU"/>
        </w:rPr>
        <w:t>бо ша</w:t>
      </w:r>
      <w:proofErr w:type="gramEnd"/>
      <w:r w:rsidRPr="00F84A4F">
        <w:rPr>
          <w:rFonts w:ascii="Times New Tojik" w:eastAsia="Times New Roman" w:hAnsi="Times New Tojik"/>
          <w:sz w:val="26"/>
          <w:szCs w:val="26"/>
          <w:lang w:eastAsia="ru-RU"/>
        </w:rPr>
        <w:t>іодатнома тасдиѕ карда мешаванд. Тамоюли таљйирёбии нишондиіандаіои шуљ</w:t>
      </w:r>
      <w:proofErr w:type="gramStart"/>
      <w:r w:rsidRPr="00F84A4F">
        <w:rPr>
          <w:rFonts w:ascii="Times New Tojik" w:eastAsia="Times New Roman" w:hAnsi="Times New Tojik"/>
          <w:sz w:val="26"/>
          <w:szCs w:val="26"/>
          <w:lang w:eastAsia="ru-RU"/>
        </w:rPr>
        <w:t>ли</w:t>
      </w:r>
      <w:proofErr w:type="gramEnd"/>
      <w:r w:rsidRPr="00F84A4F">
        <w:rPr>
          <w:rFonts w:ascii="Times New Tojik" w:eastAsia="Times New Roman" w:hAnsi="Times New Tojik"/>
          <w:sz w:val="26"/>
          <w:szCs w:val="26"/>
          <w:lang w:eastAsia="ru-RU"/>
        </w:rPr>
        <w:t xml:space="preserve"> аіолњ ва бозори меінат дар замимаи 1 оварда шудааст.</w:t>
      </w:r>
    </w:p>
    <w:p w:rsidR="00F84A4F" w:rsidRPr="00F84A4F" w:rsidRDefault="00F84A4F" w:rsidP="00A74FA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 w:name="A4IP0SNQ47"/>
      <w:bookmarkEnd w:id="3"/>
      <w:r w:rsidRPr="00F84A4F">
        <w:rPr>
          <w:rFonts w:ascii="Times New Tojik" w:eastAsia="Times New Roman" w:hAnsi="Times New Tojik"/>
          <w:b/>
          <w:bCs/>
          <w:sz w:val="26"/>
          <w:szCs w:val="26"/>
          <w:lang w:eastAsia="ru-RU"/>
        </w:rPr>
        <w:t xml:space="preserve">3. Вазифаіои асосњ ва самтіои афзалиятноки сиёсати давлатии мусоидат </w:t>
      </w:r>
      <w:proofErr w:type="gramStart"/>
      <w:r w:rsidRPr="00F84A4F">
        <w:rPr>
          <w:rFonts w:ascii="Times New Tojik" w:eastAsia="Times New Roman" w:hAnsi="Times New Tojik"/>
          <w:b/>
          <w:bCs/>
          <w:sz w:val="26"/>
          <w:szCs w:val="26"/>
          <w:lang w:eastAsia="ru-RU"/>
        </w:rPr>
        <w:t>ба шу</w:t>
      </w:r>
      <w:proofErr w:type="gramEnd"/>
      <w:r w:rsidRPr="00F84A4F">
        <w:rPr>
          <w:rFonts w:ascii="Times New Tojik" w:eastAsia="Times New Roman" w:hAnsi="Times New Tojik"/>
          <w:b/>
          <w:bCs/>
          <w:sz w:val="26"/>
          <w:szCs w:val="26"/>
          <w:lang w:eastAsia="ru-RU"/>
        </w:rPr>
        <w:t>љли аіолњ дар соліои 2016-2017</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49. Барномаи мазкур іамчун їузъи їудонопазири Стратегияи давлатии рушди бозори меінати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то соли 2020 ва Стратегияи миллии рушди Їуміурии Тоїикистон барои давраи то соли 2030 ба сифати барномаи иїтимоњ ва зиддибуіронњ татбиѕ мегардад.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50. Дар робита ба ин, мувофиѕи Барномаи мазкур тайи соліои 2016-2017 їунин вазифаіои асосии сиёсати давлатии мусоидат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љли аіолњ муѕаррар мегарданд: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xml:space="preserve">- васеъ намудани доираи хизматрасониіои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тавассути роіандозњ намудани услубіои муосир дар раванди мусоидат ба шуљли аіолњ;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таіия ва татбиѕи тадбиріо їиіати мутобиѕсозии фаъолияти муіоїирони меінатии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Ватан баргашта ба бозори меінати їуміурњ, ки вурудашон ба давлатіои ѕабулкунандаи муіоїирони меінатњ манъ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мусоидат намудан дар раванди бокортаъминшавњ ба шаірвандони бекор, </w:t>
      </w:r>
      <w:proofErr w:type="gramStart"/>
      <w:r w:rsidRPr="00F84A4F">
        <w:rPr>
          <w:rFonts w:ascii="Times New Tojik" w:eastAsia="Times New Roman" w:hAnsi="Times New Tojik"/>
          <w:sz w:val="26"/>
          <w:szCs w:val="26"/>
          <w:lang w:eastAsia="ru-RU"/>
        </w:rPr>
        <w:t>корїўён</w:t>
      </w:r>
      <w:proofErr w:type="gramEnd"/>
      <w:r w:rsidRPr="00F84A4F">
        <w:rPr>
          <w:rFonts w:ascii="Times New Tojik" w:eastAsia="Times New Roman" w:hAnsi="Times New Tojik"/>
          <w:sz w:val="26"/>
          <w:szCs w:val="26"/>
          <w:lang w:eastAsia="ru-RU"/>
        </w:rPr>
        <w:t xml:space="preserve"> ва муіоїирони меінатњ тавассути їойіои кории холњ ва їойіои кории таъсисшаванда дар соіаіои иѕтисодиёти їуміурњ;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мунтазам арзёбњ намудани вазъи бозори меінат, муайян намудани талаботи корфармоён ба ѕувваи корњ тавассути гузаронидани таіѕиѕ</w:t>
      </w:r>
      <w:proofErr w:type="gramStart"/>
      <w:r w:rsidRPr="00F84A4F">
        <w:rPr>
          <w:rFonts w:ascii="Times New Tojik" w:eastAsia="Times New Roman" w:hAnsi="Times New Tojik"/>
          <w:sz w:val="26"/>
          <w:szCs w:val="26"/>
          <w:lang w:eastAsia="ru-RU"/>
        </w:rPr>
        <w:t>от</w:t>
      </w:r>
      <w:proofErr w:type="gramEnd"/>
      <w:r w:rsidRPr="00F84A4F">
        <w:rPr>
          <w:rFonts w:ascii="Times New Tojik" w:eastAsia="Times New Roman" w:hAnsi="Times New Tojik"/>
          <w:sz w:val="26"/>
          <w:szCs w:val="26"/>
          <w:lang w:eastAsia="ru-RU"/>
        </w:rPr>
        <w:t xml:space="preserve"> дар бозори меінат;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таіия ва татбиѕи тадбиріо оид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пешгирњ аз іолатіои ихтисоршавии оммавии кормандон аз ташкилоту муассиса ва корхонаіо;</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татбиѕи маїмўи чорабиниіо їиіати тадриїан гузаштан аз шуљли љайрирасмњ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љли расмњ ва дар ин замина мусоидат намудан ба афзоиши сатіи шуљлнокии аіолњ;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гузариш аз нишондиіандаіои миѕдорњ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нишондиіандаіои сифатњ дар раванди таълими касбњ тавассути роіандозии барномаіои муосири таълими касбњ;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таъмини іамоіангсозии татбиѕи чорабиниіои сиёсати давлатии мусоидат ба шуљли аіолњ бо їараёни татбиѕи Стратегияи давлатии рушди бозори меінати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то соли 2020 ва Стратегияи миллии рушди Їуміурии Тоїикистон барои давраи то соли 2030.</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51. Іамзамон бо ин, тайи соліои 2016-2017 афзалиятіои зерини сиёсати давлатии мусоидат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љли аіолњ пешбинњ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такмил додани ѕонунгузории їорњ доир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масъалаіои танзими бозори меінат;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таіия ва татбиѕ намудани Консепсияи рушди таълими калонсолон дар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такмил додани системаи їамъоварии арѕоми омории системаи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таіия ва дар амал татбиѕ намудани механизми муосири іамкорњ бо корфармоён дар самти таъсиси їойіои нави корњ ва бо кор таъмин </w:t>
      </w:r>
      <w:proofErr w:type="gramStart"/>
      <w:r w:rsidRPr="00F84A4F">
        <w:rPr>
          <w:rFonts w:ascii="Times New Tojik" w:eastAsia="Times New Roman" w:hAnsi="Times New Tojik"/>
          <w:sz w:val="26"/>
          <w:szCs w:val="26"/>
          <w:lang w:eastAsia="ru-RU"/>
        </w:rPr>
        <w:t>намудани</w:t>
      </w:r>
      <w:proofErr w:type="gramEnd"/>
      <w:r w:rsidRPr="00F84A4F">
        <w:rPr>
          <w:rFonts w:ascii="Times New Tojik" w:eastAsia="Times New Roman" w:hAnsi="Times New Tojik"/>
          <w:sz w:val="26"/>
          <w:szCs w:val="26"/>
          <w:lang w:eastAsia="ru-RU"/>
        </w:rPr>
        <w:t xml:space="preserve"> аіолии бекор;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амалњ намудани тадбиріо їиіати муайянсозии тавозуни воѕеии талабот ва пешниіод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ѕувваи корњ;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тадриїан таъмин намудани иїрои</w:t>
      </w:r>
      <w:proofErr w:type="gramStart"/>
      <w:r w:rsidRPr="00F84A4F">
        <w:rPr>
          <w:rFonts w:ascii="Times New Tojik" w:eastAsia="Times New Roman" w:hAnsi="Times New Tojik"/>
          <w:sz w:val="26"/>
          <w:szCs w:val="26"/>
          <w:lang w:eastAsia="ru-RU"/>
        </w:rPr>
        <w:t xml:space="preserve"> Н</w:t>
      </w:r>
      <w:proofErr w:type="gramEnd"/>
      <w:r w:rsidRPr="00F84A4F">
        <w:rPr>
          <w:rFonts w:ascii="Times New Tojik" w:eastAsia="Times New Roman" w:hAnsi="Times New Tojik"/>
          <w:sz w:val="26"/>
          <w:szCs w:val="26"/>
          <w:lang w:eastAsia="ru-RU"/>
        </w:rPr>
        <w:t>аѕшаи татбиѕи Стратегияи давлатии рушди бозори меінати Тоїикистон то соли 2020 ва стратегияву барномаіои консептуалии соіаи меінат ва шуљли аіолњ.</w:t>
      </w:r>
    </w:p>
    <w:p w:rsidR="00F84A4F" w:rsidRPr="00F84A4F" w:rsidRDefault="00F84A4F" w:rsidP="00A74FA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IP0SO1IU"/>
      <w:bookmarkEnd w:id="4"/>
      <w:r w:rsidRPr="00F84A4F">
        <w:rPr>
          <w:rFonts w:ascii="Times New Tojik" w:eastAsia="Times New Roman" w:hAnsi="Times New Tojik"/>
          <w:b/>
          <w:bCs/>
          <w:sz w:val="26"/>
          <w:szCs w:val="26"/>
          <w:lang w:eastAsia="ru-RU"/>
        </w:rPr>
        <w:lastRenderedPageBreak/>
        <w:t>4. Чорабиниіои асосии таъмини шуљ</w:t>
      </w:r>
      <w:proofErr w:type="gramStart"/>
      <w:r w:rsidRPr="00F84A4F">
        <w:rPr>
          <w:rFonts w:ascii="Times New Tojik" w:eastAsia="Times New Roman" w:hAnsi="Times New Tojik"/>
          <w:b/>
          <w:bCs/>
          <w:sz w:val="26"/>
          <w:szCs w:val="26"/>
          <w:lang w:eastAsia="ru-RU"/>
        </w:rPr>
        <w:t>ли</w:t>
      </w:r>
      <w:proofErr w:type="gramEnd"/>
      <w:r w:rsidRPr="00F84A4F">
        <w:rPr>
          <w:rFonts w:ascii="Times New Tojik" w:eastAsia="Times New Roman" w:hAnsi="Times New Tojik"/>
          <w:b/>
          <w:bCs/>
          <w:sz w:val="26"/>
          <w:szCs w:val="26"/>
          <w:lang w:eastAsia="ru-RU"/>
        </w:rPr>
        <w:t xml:space="preserve"> аіолњ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 w:name="A4IP0SO467"/>
      <w:bookmarkEnd w:id="5"/>
      <w:r w:rsidRPr="00F84A4F">
        <w:rPr>
          <w:rFonts w:ascii="Times New Tojik" w:eastAsia="Times New Roman" w:hAnsi="Times New Tojik"/>
          <w:b/>
          <w:bCs/>
          <w:sz w:val="26"/>
          <w:szCs w:val="26"/>
          <w:lang w:eastAsia="ru-RU"/>
        </w:rPr>
        <w:t>§1. Таъсиси ї</w:t>
      </w:r>
      <w:proofErr w:type="gramStart"/>
      <w:r w:rsidRPr="00F84A4F">
        <w:rPr>
          <w:rFonts w:ascii="Times New Tojik" w:eastAsia="Times New Roman" w:hAnsi="Times New Tojik"/>
          <w:b/>
          <w:bCs/>
          <w:sz w:val="26"/>
          <w:szCs w:val="26"/>
          <w:lang w:eastAsia="ru-RU"/>
        </w:rPr>
        <w:t>ой</w:t>
      </w:r>
      <w:proofErr w:type="gramEnd"/>
      <w:r w:rsidRPr="00F84A4F">
        <w:rPr>
          <w:rFonts w:ascii="Times New Tojik" w:eastAsia="Times New Roman" w:hAnsi="Times New Tojik"/>
          <w:b/>
          <w:bCs/>
          <w:sz w:val="26"/>
          <w:szCs w:val="26"/>
          <w:lang w:eastAsia="ru-RU"/>
        </w:rPr>
        <w:t>іои нави корњ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52. Дар соліои 2016-2017 аз іисоби іамаи манбаъіо 302,3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іои кории нав таъсис дода мешаванд.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Аз їумла: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дар корхонаю ташкилотіои бахши давлатњ                  - 28,6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дар корхонаю ташкилотіои бахши коллективњ               - 38,9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дар корхонаю ташкилотіо новобаста аз шакли моликият     - 58,9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дар корхонаю ташкилотіои бахши хусусњ                   - 175,9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53. Дар соіаіои иѕтисодиёти миллњ, аз їумла соіаіои саноат 19,3 іазор їойіои нави корњ, сохтмон 45,6 іазор, кишоварзњ 67,9 іазор, наѕлиёт ва </w:t>
      </w:r>
      <w:proofErr w:type="gramStart"/>
      <w:r w:rsidRPr="00F84A4F">
        <w:rPr>
          <w:rFonts w:ascii="Times New Tojik" w:eastAsia="Times New Roman" w:hAnsi="Times New Tojik"/>
          <w:sz w:val="26"/>
          <w:szCs w:val="26"/>
          <w:lang w:eastAsia="ru-RU"/>
        </w:rPr>
        <w:t>ало</w:t>
      </w:r>
      <w:proofErr w:type="gramEnd"/>
      <w:r w:rsidRPr="00F84A4F">
        <w:rPr>
          <w:rFonts w:ascii="Times New Tojik" w:eastAsia="Times New Roman" w:hAnsi="Times New Tojik"/>
          <w:sz w:val="26"/>
          <w:szCs w:val="26"/>
          <w:lang w:eastAsia="ru-RU"/>
        </w:rPr>
        <w:t>ѕа 5,5 іазор, савдо, хўроки умумњ ва таъминоти моддию техникњ 92,7 іазор, дигар соіаіо 57,8 іазор ва соіаіои љайриистеісолњ 13,5 іазор їойіои нави корњ таъсис дода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54. Таъсиси їойіои нави корњ давоми соліои 2016-2017 дар миѕёси </w:t>
      </w:r>
      <w:proofErr w:type="gramStart"/>
      <w:r w:rsidRPr="00F84A4F">
        <w:rPr>
          <w:rFonts w:ascii="Times New Tojik" w:eastAsia="Times New Roman" w:hAnsi="Times New Tojik"/>
          <w:sz w:val="26"/>
          <w:szCs w:val="26"/>
          <w:lang w:eastAsia="ru-RU"/>
        </w:rPr>
        <w:t>минта</w:t>
      </w:r>
      <w:proofErr w:type="gramEnd"/>
      <w:r w:rsidRPr="00F84A4F">
        <w:rPr>
          <w:rFonts w:ascii="Times New Tojik" w:eastAsia="Times New Roman" w:hAnsi="Times New Tojik"/>
          <w:sz w:val="26"/>
          <w:szCs w:val="26"/>
          <w:lang w:eastAsia="ru-RU"/>
        </w:rPr>
        <w:t>ѕаіо ба таври зайл пешбинњ мегардад: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Вилояти Мухтори</w:t>
      </w:r>
      <w:proofErr w:type="gramStart"/>
      <w:r w:rsidRPr="00F84A4F">
        <w:rPr>
          <w:rFonts w:ascii="Times New Tojik" w:eastAsia="Times New Roman" w:hAnsi="Times New Tojik"/>
          <w:sz w:val="26"/>
          <w:szCs w:val="26"/>
          <w:lang w:eastAsia="ru-RU"/>
        </w:rPr>
        <w:t xml:space="preserve"> К</w:t>
      </w:r>
      <w:proofErr w:type="gramEnd"/>
      <w:r w:rsidRPr="00F84A4F">
        <w:rPr>
          <w:rFonts w:ascii="Times New Tojik" w:eastAsia="Times New Roman" w:hAnsi="Times New Tojik"/>
          <w:sz w:val="26"/>
          <w:szCs w:val="26"/>
          <w:lang w:eastAsia="ru-RU"/>
        </w:rPr>
        <w:t xml:space="preserve">ўіистони Бадахшон                      - 17,5 іазор їой;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вилояти Хатлон                                          - 100,6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вилояти Суљд                                            - 82,7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 xml:space="preserve">іри Душанбе                                           - 42,5 іазор їой;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w:t>
      </w:r>
      <w:proofErr w:type="gramStart"/>
      <w:r w:rsidRPr="00F84A4F">
        <w:rPr>
          <w:rFonts w:ascii="Times New Tojik" w:eastAsia="Times New Roman" w:hAnsi="Times New Tojik"/>
          <w:sz w:val="26"/>
          <w:szCs w:val="26"/>
          <w:lang w:eastAsia="ru-RU"/>
        </w:rPr>
        <w:t>шаіру</w:t>
      </w:r>
      <w:proofErr w:type="gramEnd"/>
      <w:r w:rsidRPr="00F84A4F">
        <w:rPr>
          <w:rFonts w:ascii="Times New Tojik" w:eastAsia="Times New Roman" w:hAnsi="Times New Tojik"/>
          <w:sz w:val="26"/>
          <w:szCs w:val="26"/>
          <w:lang w:eastAsia="ru-RU"/>
        </w:rPr>
        <w:t xml:space="preserve"> ноіияіои тобеи їуміурњ                            - 58,8 іазор їой.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Сохтори ташкилию соіавњ ва сохтори ташкилию минтаѕавии таъсиси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 xml:space="preserve">іои нави корњ дар замимаіои 2 ва 3 оварда шудаанд.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6" w:name="A4IP0SPN8K"/>
      <w:bookmarkEnd w:id="6"/>
      <w:r w:rsidRPr="00F84A4F">
        <w:rPr>
          <w:rFonts w:ascii="Times New Tojik" w:eastAsia="Times New Roman" w:hAnsi="Times New Tojik"/>
          <w:b/>
          <w:bCs/>
          <w:sz w:val="26"/>
          <w:szCs w:val="26"/>
          <w:lang w:eastAsia="ru-RU"/>
        </w:rPr>
        <w:t>§2. Миёнаравњ дар бозори меінат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55. Бо назардошти вазъи иїтимоию иѕтисодии їуміурњ, буірони молиявию иѕтисодии їаіонњ вазифаи асосии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ин муътадил нигоі доштани вазъ дар бозори меінати їуміурњ ва дар ин замина таъмин намудани сиёсати иїтимоии давлат ба іисоб меравад.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56. Дар іамин радиф масъалаи баланд бардоштани сатіи іамкорњ миёни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ва корфармоён, иштироки фаъоли корфармоён дар раванди таъсиси їойіои нави корњ, ба тайёрии касбњ фаро гирифтани шаірвандон ва бокортаъминшавии аіолии бекор дар їойіои кории холњ ба мадди аввал мебарояд.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57. Бо ин маѕсад дар доираи амали Барномаи мазкур тадбиріои зерин пешбинњ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таіия ва дар амал татбиѕ намудани механизми муосири іамкорњ бо корфармоён дар самти таъсиси їойіои нави корњ ва бо кор таъмин </w:t>
      </w:r>
      <w:proofErr w:type="gramStart"/>
      <w:r w:rsidRPr="00F84A4F">
        <w:rPr>
          <w:rFonts w:ascii="Times New Tojik" w:eastAsia="Times New Roman" w:hAnsi="Times New Tojik"/>
          <w:sz w:val="26"/>
          <w:szCs w:val="26"/>
          <w:lang w:eastAsia="ru-RU"/>
        </w:rPr>
        <w:t>намудани</w:t>
      </w:r>
      <w:proofErr w:type="gramEnd"/>
      <w:r w:rsidRPr="00F84A4F">
        <w:rPr>
          <w:rFonts w:ascii="Times New Tojik" w:eastAsia="Times New Roman" w:hAnsi="Times New Tojik"/>
          <w:sz w:val="26"/>
          <w:szCs w:val="26"/>
          <w:lang w:eastAsia="ru-RU"/>
        </w:rPr>
        <w:t xml:space="preserve"> аіолии бекор;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амалњ намудани тадбиріо їиіати муайянсозии тавозуни воѕеии талабот ва пешниіод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ѕувваи корњ;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такмил додани махзани маълумот оид ба їойіои кории холњ ва таъмини дастрасии васеи </w:t>
      </w:r>
      <w:proofErr w:type="gramStart"/>
      <w:r w:rsidRPr="00F84A4F">
        <w:rPr>
          <w:rFonts w:ascii="Times New Tojik" w:eastAsia="Times New Roman" w:hAnsi="Times New Tojik"/>
          <w:sz w:val="26"/>
          <w:szCs w:val="26"/>
          <w:lang w:eastAsia="ru-RU"/>
        </w:rPr>
        <w:t>корїўён</w:t>
      </w:r>
      <w:proofErr w:type="gramEnd"/>
      <w:r w:rsidRPr="00F84A4F">
        <w:rPr>
          <w:rFonts w:ascii="Times New Tojik" w:eastAsia="Times New Roman" w:hAnsi="Times New Tojik"/>
          <w:sz w:val="26"/>
          <w:szCs w:val="26"/>
          <w:lang w:eastAsia="ru-RU"/>
        </w:rPr>
        <w:t xml:space="preserve"> ба ин маълумот;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васеъ ба роі мондани коріои ташвиѕотию тарљиботњ оид ба масъалаіои мусоидат </w:t>
      </w:r>
      <w:proofErr w:type="gramStart"/>
      <w:r w:rsidRPr="00F84A4F">
        <w:rPr>
          <w:rFonts w:ascii="Times New Tojik" w:eastAsia="Times New Roman" w:hAnsi="Times New Tojik"/>
          <w:sz w:val="26"/>
          <w:szCs w:val="26"/>
          <w:lang w:eastAsia="ru-RU"/>
        </w:rPr>
        <w:t>ба шу</w:t>
      </w:r>
      <w:proofErr w:type="gramEnd"/>
      <w:r w:rsidRPr="00F84A4F">
        <w:rPr>
          <w:rFonts w:ascii="Times New Tojik" w:eastAsia="Times New Roman" w:hAnsi="Times New Tojik"/>
          <w:sz w:val="26"/>
          <w:szCs w:val="26"/>
          <w:lang w:eastAsia="ru-RU"/>
        </w:rPr>
        <w:t>љли аіолњ дар байни бекорон, корїўён ва муіоїирони меінатњ;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таѕвият бахшидани таїрибаи ташкили ярмаркаіои соіавии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іои кории холњ.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58. Дар доираи Барнома пешбинњ мешавад, ки давоми соліои 2016-2017 аз їониби корфармоён новобаста аз шакли ташкияию іуѕ</w:t>
      </w:r>
      <w:proofErr w:type="gramStart"/>
      <w:r w:rsidRPr="00F84A4F">
        <w:rPr>
          <w:rFonts w:ascii="Times New Tojik" w:eastAsia="Times New Roman" w:hAnsi="Times New Tojik"/>
          <w:sz w:val="26"/>
          <w:szCs w:val="26"/>
          <w:lang w:eastAsia="ru-RU"/>
        </w:rPr>
        <w:t>у</w:t>
      </w:r>
      <w:proofErr w:type="gramEnd"/>
      <w:r w:rsidRPr="00F84A4F">
        <w:rPr>
          <w:rFonts w:ascii="Times New Tojik" w:eastAsia="Times New Roman" w:hAnsi="Times New Tojik"/>
          <w:sz w:val="26"/>
          <w:szCs w:val="26"/>
          <w:lang w:eastAsia="ru-RU"/>
        </w:rPr>
        <w:t xml:space="preserve">ѕњ ва моликият ба маѕомоти меінат ва шуљли аіолњ мутаносибан 30104 ва 30646 їойіои кории холњ (вакансия) пешниіод мешавад, дар ин замина 720 ярмаркаи їойіои кории холњ ташкил карда мешавад ва тавассути роіхатіои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 xml:space="preserve">љли аіолњ давоми ин соліо 60,7 іазор шаірвандони бекор ба шуљл їалб карда мешаванд.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7" w:name="A4IP0SQBN8"/>
      <w:bookmarkEnd w:id="7"/>
      <w:r w:rsidRPr="00F84A4F">
        <w:rPr>
          <w:rFonts w:ascii="Times New Tojik" w:eastAsia="Times New Roman" w:hAnsi="Times New Tojik"/>
          <w:b/>
          <w:bCs/>
          <w:sz w:val="26"/>
          <w:szCs w:val="26"/>
          <w:lang w:eastAsia="ru-RU"/>
        </w:rPr>
        <w:t xml:space="preserve">§3. Мусоидат </w:t>
      </w:r>
      <w:proofErr w:type="gramStart"/>
      <w:r w:rsidRPr="00F84A4F">
        <w:rPr>
          <w:rFonts w:ascii="Times New Tojik" w:eastAsia="Times New Roman" w:hAnsi="Times New Tojik"/>
          <w:b/>
          <w:bCs/>
          <w:sz w:val="26"/>
          <w:szCs w:val="26"/>
          <w:lang w:eastAsia="ru-RU"/>
        </w:rPr>
        <w:t>ба шу</w:t>
      </w:r>
      <w:proofErr w:type="gramEnd"/>
      <w:r w:rsidRPr="00F84A4F">
        <w:rPr>
          <w:rFonts w:ascii="Times New Tojik" w:eastAsia="Times New Roman" w:hAnsi="Times New Tojik"/>
          <w:b/>
          <w:bCs/>
          <w:sz w:val="26"/>
          <w:szCs w:val="26"/>
          <w:lang w:eastAsia="ru-RU"/>
        </w:rPr>
        <w:t>љли аіолии дар бозори меінат раѕобатнопазир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59. Барои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ки дорои захираіои изофии ѕувваіои корњ мебошад масъалаи рушди касбии захираіои меінатњ аіамияти хоса дорад ва таіияву татбиѕи тадбиріо оид ба мутобиѕсозии раванди таълим ва таісилоти ѕасбњ ба талаботи воѕеии бозори меінат, аз їумла роіандозњ намудани шаклу услубіои инклюзивии таълими касбњ ва дар ин замина фароіам овардани шароит барои бо кор таъмин </w:t>
      </w:r>
      <w:proofErr w:type="gramStart"/>
      <w:r w:rsidRPr="00F84A4F">
        <w:rPr>
          <w:rFonts w:ascii="Times New Tojik" w:eastAsia="Times New Roman" w:hAnsi="Times New Tojik"/>
          <w:sz w:val="26"/>
          <w:szCs w:val="26"/>
          <w:lang w:eastAsia="ru-RU"/>
        </w:rPr>
        <w:t>шудани</w:t>
      </w:r>
      <w:proofErr w:type="gramEnd"/>
      <w:r w:rsidRPr="00F84A4F">
        <w:rPr>
          <w:rFonts w:ascii="Times New Tojik" w:eastAsia="Times New Roman" w:hAnsi="Times New Tojik"/>
          <w:sz w:val="26"/>
          <w:szCs w:val="26"/>
          <w:lang w:eastAsia="ru-RU"/>
        </w:rPr>
        <w:t xml:space="preserve"> аіолии дар бозори меінат осебпазир яке аз афзалиятіои асосњ дар Барномаи мазкур ба іисоб меравад.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60. Ба табаѕаи осебпазири аіолњ дар бозори меінат асосан волидайни таніо ва серфарзанд, ки дар тарбияашон фарзандони маъюб доранд, шахсони аз муассисаіои їазои їиноњ ва табобати маїбурњ озодшуда, маъюбон, шахсоне, ки аз сафи Ѕувваіои Мусаллаіи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ва дигар сохторіои іарбњ аз хизмати іарбњ рухсат шудаанд, дохил мешаванд ва барои бо кор таъмин намудани оніо дар доираи Барномаи мазкур имтиёзіои зерин пешбинњ мегардад: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роіандозњ намудани таълими касбии инклюзивњ барои табаѕаіои осебпазири аіолњ дар марказіои таълими касбии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 банд намудани їойіои махсуси корњ (квотаіо);</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мусоидат дар ташкили фаъолияти инфиродњ тавассути таъсиси їойіои кори иловагњ бо </w:t>
      </w:r>
      <w:proofErr w:type="gramStart"/>
      <w:r w:rsidRPr="00F84A4F">
        <w:rPr>
          <w:rFonts w:ascii="Times New Tojik" w:eastAsia="Times New Roman" w:hAnsi="Times New Tojik"/>
          <w:sz w:val="26"/>
          <w:szCs w:val="26"/>
          <w:lang w:eastAsia="ru-RU"/>
        </w:rPr>
        <w:t>роіи</w:t>
      </w:r>
      <w:proofErr w:type="gramEnd"/>
      <w:r w:rsidRPr="00F84A4F">
        <w:rPr>
          <w:rFonts w:ascii="Times New Tojik" w:eastAsia="Times New Roman" w:hAnsi="Times New Tojik"/>
          <w:sz w:val="26"/>
          <w:szCs w:val="26"/>
          <w:lang w:eastAsia="ru-RU"/>
        </w:rPr>
        <w:t xml:space="preserve"> їудо намудани ѕарзіои хурди имтиёзнок; - хизматрасонии машваратњ тавассути роінамоии касбњ.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61. Дар баробари ин тадбиріо, таъсис додани їойіои кории субсидияшуда барои ин табаѕ</w:t>
      </w:r>
      <w:proofErr w:type="gramStart"/>
      <w:r w:rsidRPr="00F84A4F">
        <w:rPr>
          <w:rFonts w:ascii="Times New Tojik" w:eastAsia="Times New Roman" w:hAnsi="Times New Tojik"/>
          <w:sz w:val="26"/>
          <w:szCs w:val="26"/>
          <w:lang w:eastAsia="ru-RU"/>
        </w:rPr>
        <w:t>аи</w:t>
      </w:r>
      <w:proofErr w:type="gramEnd"/>
      <w:r w:rsidRPr="00F84A4F">
        <w:rPr>
          <w:rFonts w:ascii="Times New Tojik" w:eastAsia="Times New Roman" w:hAnsi="Times New Tojik"/>
          <w:sz w:val="26"/>
          <w:szCs w:val="26"/>
          <w:lang w:eastAsia="ru-RU"/>
        </w:rPr>
        <w:t xml:space="preserve"> аіолњ дар фаъолияти минбаъда тадриїан амалњ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62. Дар амал татбиѕ намудани имтиёзіби пешбинигардида имконият фароіам меорад, ки давоми амали Барнома дар маїмўъ 5,6 іазор нафар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ірвандонњ ба іифзи иїтимоњ ниёзманд, бо їойи кор таъмин карда шаванд.</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8" w:name="A4IP0SQN6Y"/>
      <w:bookmarkEnd w:id="8"/>
      <w:r w:rsidRPr="00F84A4F">
        <w:rPr>
          <w:rFonts w:ascii="Times New Tojik" w:eastAsia="Times New Roman" w:hAnsi="Times New Tojik"/>
          <w:b/>
          <w:bCs/>
          <w:sz w:val="26"/>
          <w:szCs w:val="26"/>
          <w:lang w:eastAsia="ru-RU"/>
        </w:rPr>
        <w:t xml:space="preserve">§4. Мусоидат </w:t>
      </w:r>
      <w:proofErr w:type="gramStart"/>
      <w:r w:rsidRPr="00F84A4F">
        <w:rPr>
          <w:rFonts w:ascii="Times New Tojik" w:eastAsia="Times New Roman" w:hAnsi="Times New Tojik"/>
          <w:b/>
          <w:bCs/>
          <w:sz w:val="26"/>
          <w:szCs w:val="26"/>
          <w:lang w:eastAsia="ru-RU"/>
        </w:rPr>
        <w:t>ба шу</w:t>
      </w:r>
      <w:proofErr w:type="gramEnd"/>
      <w:r w:rsidRPr="00F84A4F">
        <w:rPr>
          <w:rFonts w:ascii="Times New Tojik" w:eastAsia="Times New Roman" w:hAnsi="Times New Tojik"/>
          <w:b/>
          <w:bCs/>
          <w:sz w:val="26"/>
          <w:szCs w:val="26"/>
          <w:lang w:eastAsia="ru-RU"/>
        </w:rPr>
        <w:t>љли їавонон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63. Дар доираи Барнома барои </w:t>
      </w:r>
      <w:proofErr w:type="gramStart"/>
      <w:r w:rsidRPr="00F84A4F">
        <w:rPr>
          <w:rFonts w:ascii="Times New Tojik" w:eastAsia="Times New Roman" w:hAnsi="Times New Tojik"/>
          <w:sz w:val="26"/>
          <w:szCs w:val="26"/>
          <w:lang w:eastAsia="ru-RU"/>
        </w:rPr>
        <w:t>бо шу</w:t>
      </w:r>
      <w:proofErr w:type="gramEnd"/>
      <w:r w:rsidRPr="00F84A4F">
        <w:rPr>
          <w:rFonts w:ascii="Times New Tojik" w:eastAsia="Times New Roman" w:hAnsi="Times New Tojik"/>
          <w:sz w:val="26"/>
          <w:szCs w:val="26"/>
          <w:lang w:eastAsia="ru-RU"/>
        </w:rPr>
        <w:t>љл таъмин намудани їавонон дар давраи татбиѕи он тадбиріои зерин амалњ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мусоидат намудан дар таъмини їавонон бо їойи кор аз іисоби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іои кори холии мавїуда (30,9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расонидани хизмати роінамоии касбњ ва маслиіатию машваратњ (26,6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сафарбар намудани їавонон ба курсіои кў</w:t>
      </w:r>
      <w:proofErr w:type="gramStart"/>
      <w:r w:rsidRPr="00F84A4F">
        <w:rPr>
          <w:rFonts w:ascii="Times New Tojik" w:eastAsia="Times New Roman" w:hAnsi="Times New Tojik"/>
          <w:sz w:val="26"/>
          <w:szCs w:val="26"/>
          <w:lang w:eastAsia="ru-RU"/>
        </w:rPr>
        <w:t>тоіму</w:t>
      </w:r>
      <w:proofErr w:type="gramEnd"/>
      <w:r w:rsidRPr="00F84A4F">
        <w:rPr>
          <w:rFonts w:ascii="Times New Tojik" w:eastAsia="Times New Roman" w:hAnsi="Times New Tojik"/>
          <w:sz w:val="26"/>
          <w:szCs w:val="26"/>
          <w:lang w:eastAsia="ru-RU"/>
        </w:rPr>
        <w:t xml:space="preserve">ілати тайёрии касбњ, такмили ихтисос ва бозомўзњ мувофиѕи касбу ихтисосіои їавобгў ба талаботи бозори меінати дохил ва хориїи кишвар (23,8 іазор нафар);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їалби їавонон дар иїрои коріои їамъиятии музднок (6,8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дастгирии ташаббусіои їавонон дар ташкили фаъолияти соіибкории хурду миёна тавассути їудо намудани ѕарзіои имтиёзнок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оніо (3,6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дастгирии иїтимоии їавонон тавассути таъин ва пардохти кумакпулиіо барои давраи бекорњ (9,4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роіандозњ намудани тадбиріо дар самти тарбияи іуѕ</w:t>
      </w:r>
      <w:proofErr w:type="gramStart"/>
      <w:r w:rsidRPr="00F84A4F">
        <w:rPr>
          <w:rFonts w:ascii="Times New Tojik" w:eastAsia="Times New Roman" w:hAnsi="Times New Tojik"/>
          <w:sz w:val="26"/>
          <w:szCs w:val="26"/>
          <w:lang w:eastAsia="ru-RU"/>
        </w:rPr>
        <w:t>у</w:t>
      </w:r>
      <w:proofErr w:type="gramEnd"/>
      <w:r w:rsidRPr="00F84A4F">
        <w:rPr>
          <w:rFonts w:ascii="Times New Tojik" w:eastAsia="Times New Roman" w:hAnsi="Times New Tojik"/>
          <w:sz w:val="26"/>
          <w:szCs w:val="26"/>
          <w:lang w:eastAsia="ru-RU"/>
        </w:rPr>
        <w:t>ѕии їавонон доир ба масъалаіои бозори меінат.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64. Давоми соліои 2016-2017 тавассути татбиѕи ин тадбиріо 101,1 іазор нафар їавонон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намудіои гуногуни шуљл фаро гирифта мешаванд.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9" w:name="A4IP0SQV0Z"/>
      <w:bookmarkEnd w:id="9"/>
      <w:r w:rsidRPr="00F84A4F">
        <w:rPr>
          <w:rFonts w:ascii="Times New Tojik" w:eastAsia="Times New Roman" w:hAnsi="Times New Tojik"/>
          <w:b/>
          <w:bCs/>
          <w:sz w:val="26"/>
          <w:szCs w:val="26"/>
          <w:lang w:eastAsia="ru-RU"/>
        </w:rPr>
        <w:t xml:space="preserve">§5. Мусоидат </w:t>
      </w:r>
      <w:proofErr w:type="gramStart"/>
      <w:r w:rsidRPr="00F84A4F">
        <w:rPr>
          <w:rFonts w:ascii="Times New Tojik" w:eastAsia="Times New Roman" w:hAnsi="Times New Tojik"/>
          <w:b/>
          <w:bCs/>
          <w:sz w:val="26"/>
          <w:szCs w:val="26"/>
          <w:lang w:eastAsia="ru-RU"/>
        </w:rPr>
        <w:t>ба шу</w:t>
      </w:r>
      <w:proofErr w:type="gramEnd"/>
      <w:r w:rsidRPr="00F84A4F">
        <w:rPr>
          <w:rFonts w:ascii="Times New Tojik" w:eastAsia="Times New Roman" w:hAnsi="Times New Tojik"/>
          <w:b/>
          <w:bCs/>
          <w:sz w:val="26"/>
          <w:szCs w:val="26"/>
          <w:lang w:eastAsia="ru-RU"/>
        </w:rPr>
        <w:t>љли занон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65. Бо маѕсади дар амал татбиѕ намудани ѕарори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аз 29 майи соли 2010 </w:t>
      </w:r>
      <w:hyperlink r:id="rId12" w:tooltip="Ссылка на Ѕарори Іукумати ЇТ Дар бораи тасдиѕи Стратегияи миллии фаъолгардонии наѕши занон дар ЇТ барои соліои 2011-2020" w:history="1">
        <w:r w:rsidRPr="00F84A4F">
          <w:rPr>
            <w:rFonts w:ascii="Times New Tojik" w:eastAsia="Times New Roman" w:hAnsi="Times New Tojik"/>
            <w:sz w:val="26"/>
            <w:szCs w:val="26"/>
            <w:lang w:eastAsia="ru-RU"/>
          </w:rPr>
          <w:t>№ 269</w:t>
        </w:r>
      </w:hyperlink>
      <w:r w:rsidRPr="00F84A4F">
        <w:rPr>
          <w:rFonts w:ascii="Times New Tojik" w:eastAsia="Times New Roman" w:hAnsi="Times New Tojik"/>
          <w:sz w:val="26"/>
          <w:szCs w:val="26"/>
          <w:lang w:eastAsia="ru-RU"/>
        </w:rPr>
        <w:t xml:space="preserve"> "Дар бораи тасдиѕи Стратегияи миллии фаъолгардонии наѕши занон дар Їуміурии Тоїикистон барои соліои 20112020" дар доираи Барнома барои ба шуљл їалб намудани занон тадбиріои зерин пешбинњ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мусоидат намудан дар таъмиии занон бо їои кори доимњ аз іисоби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іои кори холии мавїуда (29,7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фарогирњ ба тайёрии касбњ, такмили ихтисос ва бозомўзњ аз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ўи ихтисосіои їавобгўи талаботи бозори меінат (17,2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xml:space="preserve">- дастгирии ташаббусіои занон дар пешбурди фаъолияти соіибкорњ ва худиштиљол (2,9 іазор нафар);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їалб намудани занон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коріои їамъиятии музднок (4,5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дастгирии иїтимоии занон тавассути таъин ва пардохти кўмакпулиіо барои давраи бекорњ (6,2 іазор нафар);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їалби ѕувваи кории занон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рушди іунаріои мардумњ;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гузаронидани коріои машваратию маслиіатњ оид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роінамоии касбњ (15,8 іазор нафар);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ба роі мондани фаъолияти иттилоотњ ва тарбияи іуѕ</w:t>
      </w:r>
      <w:proofErr w:type="gramStart"/>
      <w:r w:rsidRPr="00F84A4F">
        <w:rPr>
          <w:rFonts w:ascii="Times New Tojik" w:eastAsia="Times New Roman" w:hAnsi="Times New Tojik"/>
          <w:sz w:val="26"/>
          <w:szCs w:val="26"/>
          <w:lang w:eastAsia="ru-RU"/>
        </w:rPr>
        <w:t>у</w:t>
      </w:r>
      <w:proofErr w:type="gramEnd"/>
      <w:r w:rsidRPr="00F84A4F">
        <w:rPr>
          <w:rFonts w:ascii="Times New Tojik" w:eastAsia="Times New Roman" w:hAnsi="Times New Tojik"/>
          <w:sz w:val="26"/>
          <w:szCs w:val="26"/>
          <w:lang w:eastAsia="ru-RU"/>
        </w:rPr>
        <w:t>ѕии занон.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66. Іамагњ мувофиѕи Барнома тайи соліои 2016-2017 76,3 іазор нафар занон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намудіои гуногуни шуљл їалб карда мешаванд. Нишондиіандаіои</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Барнома дар самти бо кор таъмин намудани бекорон, аз їумла шахсони дар бозори меінат осебпазир дар замимаіои 4 ва 5 оварда шудаанд.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0" w:name="A4IP0SRRDE"/>
      <w:bookmarkEnd w:id="10"/>
      <w:r w:rsidRPr="00F84A4F">
        <w:rPr>
          <w:rFonts w:ascii="Times New Tojik" w:eastAsia="Times New Roman" w:hAnsi="Times New Tojik"/>
          <w:b/>
          <w:bCs/>
          <w:sz w:val="26"/>
          <w:szCs w:val="26"/>
          <w:lang w:eastAsia="ru-RU"/>
        </w:rPr>
        <w:t>§6. Дастгирии иїтимоии муіоїирони меінатњ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67. Дар натиїаи таъсири бўірони молиявию иѕтисодии їаіонњ ба давлатіои асосии ѕабулкунандаи муіоїирони меінатњ, соли їорњ аз їониби ин давлатіо дар ѕонунгузорњ оид ба масъалаіои муіоїирати меінатњ таљйиру иловаіо ворид карда шуд, ки боиси коіиш ёфтани муіоїирати меінатњ аз</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гардид.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68. </w:t>
      </w:r>
      <w:proofErr w:type="gramStart"/>
      <w:r w:rsidRPr="00F84A4F">
        <w:rPr>
          <w:rFonts w:ascii="Times New Tojik" w:eastAsia="Times New Roman" w:hAnsi="Times New Tojik"/>
          <w:sz w:val="26"/>
          <w:szCs w:val="26"/>
          <w:lang w:eastAsia="ru-RU"/>
        </w:rPr>
        <w:t>Дар баробари ин, бо сабаби риоя накардани низоми муіоїират дар давлатіои ѕабулкунандаи муіоїирони меінатњ, воридоти як ѕисм аз муіоїирони меінатњ ба ин давлатіо манъ гардид ва эітимолияти бозгашти теъдоди муайяни муіоїирони меінатњ ба Ватан дар назар аст.</w:t>
      </w:r>
      <w:proofErr w:type="gramEnd"/>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69. Мувофиѕи маълумоти Хадамоти муіоїирати Вазорати меінат, муіоїират ва шуљли аіолии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дар нимсолаи якуми соли 2015 аз іудуди їуміурњ 336 625 нафар шаірвандон ба муіоїирати меінатњ рафтаанд, ки аз ин шумора 331 253 нафар (98,4 фоиз) ба Федератсияи Россия мебошад.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70. Дар іамин давра аз муіоїирати меінатњ 187 468 нафар шаірвандон ба</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баргаштаанд, ки нисбат ба іамин давраи соли гузашта 7,6 фоиз зиёд мебошад.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71. Дар баробари ин, мувофиѕи маълумоти расмњ воридоти 306 404 нафар шаірвандони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 муіоїирони меінатњ ба ѕаламрави Федератсияи Россия манъ карда шудааст ва дар айни замон 24000 нафари оніо аз їониби маѕомоти муіоїирати кишвар ба ѕайд гирифта шудаанд.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72. Эітимол меравад, ки бозгашти муіоїирони меінатњ ба Ватан дар соліои оянда низ афзоиш меёбад ва аз ин хотир дар Барномаи давлатии мусоидат ба шуљли </w:t>
      </w:r>
      <w:r w:rsidRPr="00F84A4F">
        <w:rPr>
          <w:rFonts w:ascii="Times New Tojik" w:eastAsia="Times New Roman" w:hAnsi="Times New Tojik"/>
          <w:sz w:val="26"/>
          <w:szCs w:val="26"/>
          <w:lang w:eastAsia="ru-RU"/>
        </w:rPr>
        <w:lastRenderedPageBreak/>
        <w:t>аіолии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барои соліои 2016-2017 тадбиріои мушаххас оид ба дастгирии иїтимоии муіоїирони меінатњ пешбинњ шудаанд.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73. Аз їумла, дар соліои 2016-2017 аз їониби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їиіати дастгирии иїтимоии муіоїирони меінатии ба Ватан баргашта тадбиріои зерин амалњ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мусоидат намудан дар таъмини муіоїирони меінатии бозгашта бо їойи кор аз іисоби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іои кори холии мавїуда (3,0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омодасозии касбњ, такмили тахассус ва бозомўзњ аз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ўи касбу іунаріои мутобиѕ ба талаботи бозори меінати дохилњ (6,3 іазор нафар);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їалби муіоїирони бозгашта ба Ватан дар иїрои коріои їамъиятии музднок (2,3 іазор нафар</w:t>
      </w:r>
      <w:proofErr w:type="gramStart"/>
      <w:r w:rsidRPr="00F84A4F">
        <w:rPr>
          <w:rFonts w:ascii="Times New Tojik" w:eastAsia="Times New Roman" w:hAnsi="Times New Tojik"/>
          <w:sz w:val="26"/>
          <w:szCs w:val="26"/>
          <w:lang w:eastAsia="ru-RU"/>
        </w:rPr>
        <w:t>);.</w:t>
      </w:r>
      <w:proofErr w:type="gramEnd"/>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дастгирии ташаббуси муіоїирони бозгашта дар ташкили фаъолияти соіибкории хурду миёна тавассути чудо намудани ѕарзіои имтиёзнок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оніо (1,5 іазорнафар);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хизматрасонии машваратњ ва іуѕ</w:t>
      </w:r>
      <w:proofErr w:type="gramStart"/>
      <w:r w:rsidRPr="00F84A4F">
        <w:rPr>
          <w:rFonts w:ascii="Times New Tojik" w:eastAsia="Times New Roman" w:hAnsi="Times New Tojik"/>
          <w:sz w:val="26"/>
          <w:szCs w:val="26"/>
          <w:lang w:eastAsia="ru-RU"/>
        </w:rPr>
        <w:t>у</w:t>
      </w:r>
      <w:proofErr w:type="gramEnd"/>
      <w:r w:rsidRPr="00F84A4F">
        <w:rPr>
          <w:rFonts w:ascii="Times New Tojik" w:eastAsia="Times New Roman" w:hAnsi="Times New Tojik"/>
          <w:sz w:val="26"/>
          <w:szCs w:val="26"/>
          <w:lang w:eastAsia="ru-RU"/>
        </w:rPr>
        <w:t>ѕњ.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74. Давоми соліои 2016-2017 дар доираи чорабиниіои Барнома дар маїмўъ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13,1 іазор нафар муіоїирони меінатии ба Ватан бозгашта хизматрасонњ анїом дода мешавад.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1" w:name="A4IP0SSH3S"/>
      <w:bookmarkEnd w:id="11"/>
      <w:r w:rsidRPr="00F84A4F">
        <w:rPr>
          <w:rFonts w:ascii="Times New Tojik" w:eastAsia="Times New Roman" w:hAnsi="Times New Tojik"/>
          <w:b/>
          <w:bCs/>
          <w:sz w:val="26"/>
          <w:szCs w:val="26"/>
          <w:lang w:eastAsia="ru-RU"/>
        </w:rPr>
        <w:t xml:space="preserve">§7. Мутобиѕсозии ѕувваіои корњ </w:t>
      </w:r>
      <w:proofErr w:type="gramStart"/>
      <w:r w:rsidRPr="00F84A4F">
        <w:rPr>
          <w:rFonts w:ascii="Times New Tojik" w:eastAsia="Times New Roman" w:hAnsi="Times New Tojik"/>
          <w:b/>
          <w:bCs/>
          <w:sz w:val="26"/>
          <w:szCs w:val="26"/>
          <w:lang w:eastAsia="ru-RU"/>
        </w:rPr>
        <w:t>ба</w:t>
      </w:r>
      <w:proofErr w:type="gramEnd"/>
      <w:r w:rsidRPr="00F84A4F">
        <w:rPr>
          <w:rFonts w:ascii="Times New Tojik" w:eastAsia="Times New Roman" w:hAnsi="Times New Tojik"/>
          <w:b/>
          <w:bCs/>
          <w:sz w:val="26"/>
          <w:szCs w:val="26"/>
          <w:lang w:eastAsia="ru-RU"/>
        </w:rPr>
        <w:t xml:space="preserve"> талаботи бозори меінат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75. Суръати баланди афзоиши табиињ аіолњ дар</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ва дар ин замина воридшавии шумораи афзоишёбандаи насли їавон ба бозори меінат, феълан фарогирии пурраи оніоро ба таісилот ва таълими касбњ таѕозо менамояд.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76. Бар замми ин, таілили миѕдорњ ва сифатии сатіи маълумотнокии бекорон дар миѕёси їуміурњ нишон медиіад, ки дар айни замон саті ва сифати таісилот ва таълими касбњ беібудиро таѕозо менамояд, зеро ин омил барои бокортаъминшавии аіолњ </w:t>
      </w:r>
      <w:proofErr w:type="gramStart"/>
      <w:r w:rsidRPr="00F84A4F">
        <w:rPr>
          <w:rFonts w:ascii="Times New Tojik" w:eastAsia="Times New Roman" w:hAnsi="Times New Tojik"/>
          <w:sz w:val="26"/>
          <w:szCs w:val="26"/>
          <w:lang w:eastAsia="ru-RU"/>
        </w:rPr>
        <w:t>наѕши</w:t>
      </w:r>
      <w:proofErr w:type="gramEnd"/>
      <w:r w:rsidRPr="00F84A4F">
        <w:rPr>
          <w:rFonts w:ascii="Times New Tojik" w:eastAsia="Times New Roman" w:hAnsi="Times New Tojik"/>
          <w:sz w:val="26"/>
          <w:szCs w:val="26"/>
          <w:lang w:eastAsia="ru-RU"/>
        </w:rPr>
        <w:t xml:space="preserve"> асосњ дорад. Дар їадвали 1 нишондиіандаіои миѕдорњ ва сифатии сатіи маълумотнокии бекорон оварда мешавад.</w:t>
      </w:r>
    </w:p>
    <w:tbl>
      <w:tblPr>
        <w:tblW w:w="0" w:type="auto"/>
        <w:tblLayout w:type="fixed"/>
        <w:tblCellMar>
          <w:left w:w="40" w:type="dxa"/>
          <w:right w:w="40" w:type="dxa"/>
        </w:tblCellMar>
        <w:tblLook w:val="04A0" w:firstRow="1" w:lastRow="0" w:firstColumn="1" w:lastColumn="0" w:noHBand="0" w:noVBand="1"/>
      </w:tblPr>
      <w:tblGrid>
        <w:gridCol w:w="720"/>
        <w:gridCol w:w="3139"/>
        <w:gridCol w:w="854"/>
        <w:gridCol w:w="845"/>
        <w:gridCol w:w="854"/>
        <w:gridCol w:w="845"/>
      </w:tblGrid>
      <w:tr w:rsidR="00A74FA7" w:rsidRPr="0095231A" w:rsidTr="0095231A">
        <w:trPr>
          <w:trHeight w:hRule="exact" w:val="1009"/>
        </w:trPr>
        <w:tc>
          <w:tcPr>
            <w:tcW w:w="720" w:type="dxa"/>
            <w:tcBorders>
              <w:top w:val="nil"/>
              <w:left w:val="nil"/>
              <w:bottom w:val="single" w:sz="6" w:space="0" w:color="auto"/>
              <w:right w:val="nil"/>
            </w:tcBorders>
            <w:shd w:val="clear" w:color="auto" w:fill="FFFFFF"/>
          </w:tcPr>
          <w:p w:rsidR="00A74FA7" w:rsidRPr="00A74FA7" w:rsidRDefault="00F84A4F"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F84A4F">
              <w:rPr>
                <w:rFonts w:ascii="Times New Roman" w:eastAsia="Times New Roman" w:hAnsi="Times New Roman"/>
                <w:sz w:val="24"/>
                <w:szCs w:val="24"/>
                <w:lang w:eastAsia="ru-RU"/>
              </w:rPr>
              <w:t> </w:t>
            </w:r>
          </w:p>
        </w:tc>
        <w:tc>
          <w:tcPr>
            <w:tcW w:w="3139" w:type="dxa"/>
            <w:tcBorders>
              <w:top w:val="nil"/>
              <w:left w:val="nil"/>
              <w:bottom w:val="single" w:sz="6" w:space="0" w:color="auto"/>
              <w:right w:val="nil"/>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854" w:type="dxa"/>
            <w:tcBorders>
              <w:top w:val="nil"/>
              <w:left w:val="nil"/>
              <w:bottom w:val="single" w:sz="6" w:space="0" w:color="auto"/>
              <w:right w:val="nil"/>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845" w:type="dxa"/>
            <w:tcBorders>
              <w:top w:val="nil"/>
              <w:left w:val="nil"/>
              <w:bottom w:val="single" w:sz="6" w:space="0" w:color="auto"/>
              <w:right w:val="nil"/>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1699" w:type="dxa"/>
            <w:gridSpan w:val="2"/>
            <w:tcBorders>
              <w:top w:val="nil"/>
              <w:left w:val="nil"/>
              <w:bottom w:val="single" w:sz="6" w:space="0" w:color="auto"/>
              <w:right w:val="nil"/>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ind w:left="422"/>
              <w:jc w:val="both"/>
              <w:rPr>
                <w:rFonts w:ascii="Times New Roman" w:eastAsia="Times New Roman" w:hAnsi="Times New Roman"/>
                <w:noProof/>
                <w:spacing w:val="-7"/>
                <w:sz w:val="24"/>
                <w:szCs w:val="24"/>
                <w:lang w:val="en-US" w:eastAsia="ru-RU"/>
              </w:rPr>
            </w:pPr>
            <w:r w:rsidRPr="00A74FA7">
              <w:rPr>
                <w:rFonts w:ascii="Times New Roman" w:eastAsia="Times New Roman" w:hAnsi="Times New Roman"/>
                <w:noProof/>
                <w:spacing w:val="-7"/>
                <w:sz w:val="24"/>
                <w:szCs w:val="24"/>
                <w:lang w:eastAsia="ru-RU"/>
              </w:rPr>
              <w:t>Ҷадвали 1</w:t>
            </w:r>
          </w:p>
          <w:p w:rsidR="00A74FA7" w:rsidRPr="00A74FA7" w:rsidRDefault="00A74FA7" w:rsidP="0095231A">
            <w:pPr>
              <w:widowControl w:val="0"/>
              <w:shd w:val="clear" w:color="auto" w:fill="FFFFFF"/>
              <w:autoSpaceDE w:val="0"/>
              <w:autoSpaceDN w:val="0"/>
              <w:adjustRightInd w:val="0"/>
              <w:spacing w:after="0" w:line="240" w:lineRule="auto"/>
              <w:jc w:val="both"/>
              <w:rPr>
                <w:rFonts w:ascii="Times New Roman" w:eastAsia="Times New Roman" w:hAnsi="Times New Roman"/>
                <w:noProof/>
                <w:spacing w:val="-7"/>
                <w:sz w:val="24"/>
                <w:szCs w:val="24"/>
                <w:lang w:eastAsia="ru-RU"/>
              </w:rPr>
            </w:pPr>
          </w:p>
          <w:p w:rsidR="00A74FA7" w:rsidRPr="00A74FA7" w:rsidRDefault="00A74FA7" w:rsidP="00A74FA7">
            <w:pPr>
              <w:widowControl w:val="0"/>
              <w:shd w:val="clear" w:color="auto" w:fill="FFFFFF"/>
              <w:autoSpaceDE w:val="0"/>
              <w:autoSpaceDN w:val="0"/>
              <w:adjustRightInd w:val="0"/>
              <w:spacing w:after="0" w:line="240" w:lineRule="auto"/>
              <w:ind w:left="422"/>
              <w:jc w:val="both"/>
              <w:rPr>
                <w:rFonts w:ascii="Times New Roman" w:eastAsia="Times New Roman" w:hAnsi="Times New Roman"/>
                <w:noProof/>
                <w:spacing w:val="-7"/>
                <w:sz w:val="24"/>
                <w:szCs w:val="24"/>
                <w:lang w:val="en-US" w:eastAsia="ru-RU"/>
              </w:rPr>
            </w:pPr>
          </w:p>
          <w:p w:rsidR="00A74FA7" w:rsidRPr="00A74FA7" w:rsidRDefault="00A74FA7" w:rsidP="00A74FA7">
            <w:pPr>
              <w:widowControl w:val="0"/>
              <w:shd w:val="clear" w:color="auto" w:fill="FFFFFF"/>
              <w:autoSpaceDE w:val="0"/>
              <w:autoSpaceDN w:val="0"/>
              <w:adjustRightInd w:val="0"/>
              <w:spacing w:after="0" w:line="240" w:lineRule="auto"/>
              <w:ind w:left="422"/>
              <w:jc w:val="both"/>
              <w:rPr>
                <w:rFonts w:ascii="Times New Roman" w:eastAsia="Times New Roman" w:hAnsi="Times New Roman"/>
                <w:sz w:val="24"/>
                <w:szCs w:val="24"/>
                <w:lang w:val="en-US" w:eastAsia="ru-RU"/>
              </w:rPr>
            </w:pPr>
          </w:p>
        </w:tc>
      </w:tr>
      <w:tr w:rsidR="00A74FA7" w:rsidRPr="0095231A" w:rsidTr="0095231A">
        <w:trPr>
          <w:trHeight w:val="397"/>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Р/т</w:t>
            </w: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02" w:lineRule="exact"/>
              <w:ind w:right="24" w:firstLine="14"/>
              <w:jc w:val="both"/>
              <w:rPr>
                <w:rFonts w:ascii="Times New Roman" w:eastAsia="Times New Roman" w:hAnsi="Times New Roman"/>
                <w:sz w:val="24"/>
                <w:szCs w:val="24"/>
                <w:lang w:eastAsia="ru-RU"/>
              </w:rPr>
            </w:pPr>
            <w:r w:rsidRPr="00A74FA7">
              <w:rPr>
                <w:rFonts w:ascii="Times New Roman" w:eastAsia="Times New Roman" w:hAnsi="Times New Roman"/>
                <w:noProof/>
                <w:spacing w:val="2"/>
                <w:sz w:val="24"/>
                <w:szCs w:val="24"/>
                <w:lang w:eastAsia="ru-RU"/>
              </w:rPr>
              <w:t xml:space="preserve">Шумораи хатмкардагоне, ки мақоми </w:t>
            </w:r>
            <w:r w:rsidRPr="00A74FA7">
              <w:rPr>
                <w:rFonts w:ascii="Times New Roman" w:eastAsia="Times New Roman" w:hAnsi="Times New Roman"/>
                <w:noProof/>
                <w:spacing w:val="-1"/>
                <w:sz w:val="24"/>
                <w:szCs w:val="24"/>
                <w:lang w:eastAsia="ru-RU"/>
              </w:rPr>
              <w:t>бекорӣ доранд</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35"/>
              <w:jc w:val="both"/>
              <w:rPr>
                <w:rFonts w:ascii="Times New Roman" w:eastAsia="Times New Roman" w:hAnsi="Times New Roman"/>
                <w:sz w:val="24"/>
                <w:szCs w:val="24"/>
                <w:lang w:eastAsia="ru-RU"/>
              </w:rPr>
            </w:pPr>
            <w:r w:rsidRPr="00A74FA7">
              <w:rPr>
                <w:rFonts w:ascii="Times New Roman" w:eastAsia="Times New Roman" w:hAnsi="Times New Roman"/>
                <w:noProof/>
                <w:spacing w:val="-7"/>
                <w:sz w:val="24"/>
                <w:szCs w:val="24"/>
                <w:lang w:eastAsia="ru-RU"/>
              </w:rPr>
              <w:t>2010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35"/>
              <w:jc w:val="both"/>
              <w:rPr>
                <w:rFonts w:ascii="Times New Roman" w:eastAsia="Times New Roman" w:hAnsi="Times New Roman"/>
                <w:sz w:val="24"/>
                <w:szCs w:val="24"/>
                <w:lang w:eastAsia="ru-RU"/>
              </w:rPr>
            </w:pPr>
            <w:r w:rsidRPr="00A74FA7">
              <w:rPr>
                <w:rFonts w:ascii="Times New Roman" w:eastAsia="Times New Roman" w:hAnsi="Times New Roman"/>
                <w:noProof/>
                <w:spacing w:val="-11"/>
                <w:sz w:val="24"/>
                <w:szCs w:val="24"/>
                <w:lang w:eastAsia="ru-RU"/>
              </w:rPr>
              <w:t>2011</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40"/>
              <w:jc w:val="both"/>
              <w:rPr>
                <w:rFonts w:ascii="Times New Roman" w:eastAsia="Times New Roman" w:hAnsi="Times New Roman"/>
                <w:sz w:val="24"/>
                <w:szCs w:val="24"/>
                <w:lang w:eastAsia="ru-RU"/>
              </w:rPr>
            </w:pPr>
            <w:r w:rsidRPr="00A74FA7">
              <w:rPr>
                <w:rFonts w:ascii="Times New Roman" w:eastAsia="Times New Roman" w:hAnsi="Times New Roman"/>
                <w:noProof/>
                <w:spacing w:val="-7"/>
                <w:sz w:val="24"/>
                <w:szCs w:val="24"/>
                <w:lang w:eastAsia="ru-RU"/>
              </w:rPr>
              <w:t>2012</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21"/>
              <w:jc w:val="both"/>
              <w:rPr>
                <w:rFonts w:ascii="Times New Roman" w:eastAsia="Times New Roman" w:hAnsi="Times New Roman"/>
                <w:sz w:val="24"/>
                <w:szCs w:val="24"/>
                <w:lang w:eastAsia="ru-RU"/>
              </w:rPr>
            </w:pPr>
            <w:r w:rsidRPr="00A74FA7">
              <w:rPr>
                <w:rFonts w:ascii="Times New Roman" w:eastAsia="Times New Roman" w:hAnsi="Times New Roman"/>
                <w:noProof/>
                <w:spacing w:val="-9"/>
                <w:sz w:val="24"/>
                <w:szCs w:val="24"/>
                <w:lang w:eastAsia="ru-RU"/>
              </w:rPr>
              <w:t>2013</w:t>
            </w:r>
          </w:p>
        </w:tc>
      </w:tr>
      <w:tr w:rsidR="00A74FA7" w:rsidRPr="0095231A" w:rsidTr="0095231A">
        <w:trPr>
          <w:trHeight w:val="398"/>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1</w:t>
            </w: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192" w:lineRule="exact"/>
              <w:ind w:right="43" w:firstLine="5"/>
              <w:jc w:val="both"/>
              <w:rPr>
                <w:rFonts w:ascii="Times New Roman" w:eastAsia="Times New Roman" w:hAnsi="Times New Roman"/>
                <w:sz w:val="24"/>
                <w:szCs w:val="24"/>
                <w:lang w:eastAsia="ru-RU"/>
              </w:rPr>
            </w:pPr>
            <w:r w:rsidRPr="00A74FA7">
              <w:rPr>
                <w:rFonts w:ascii="Times New Roman" w:eastAsia="Times New Roman" w:hAnsi="Times New Roman"/>
                <w:noProof/>
                <w:spacing w:val="-1"/>
                <w:sz w:val="24"/>
                <w:szCs w:val="24"/>
                <w:lang w:eastAsia="ru-RU"/>
              </w:rPr>
              <w:t xml:space="preserve">Муассисаҳои таҳсилоти олиии касбӣ </w:t>
            </w:r>
            <w:r w:rsidRPr="00A74FA7">
              <w:rPr>
                <w:rFonts w:ascii="Times New Roman" w:eastAsia="Times New Roman" w:hAnsi="Times New Roman"/>
                <w:noProof/>
                <w:sz w:val="24"/>
                <w:szCs w:val="24"/>
                <w:lang w:eastAsia="ru-RU"/>
              </w:rPr>
              <w:t>(ҳаз. нафар)</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98"/>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2,5</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2"/>
              <w:jc w:val="both"/>
              <w:rPr>
                <w:rFonts w:ascii="Times New Roman" w:eastAsia="Times New Roman" w:hAnsi="Times New Roman"/>
                <w:sz w:val="24"/>
                <w:szCs w:val="24"/>
                <w:lang w:val="en-US" w:eastAsia="ru-RU"/>
              </w:rPr>
            </w:pPr>
            <w:r w:rsidRPr="00A74FA7">
              <w:rPr>
                <w:rFonts w:ascii="Times New Roman" w:eastAsia="Times New Roman" w:hAnsi="Times New Roman"/>
                <w:bCs/>
                <w:noProof/>
                <w:sz w:val="24"/>
                <w:szCs w:val="24"/>
                <w:lang w:val="en-US" w:eastAsia="ru-RU"/>
              </w:rPr>
              <w:t>3,1</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7"/>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3,2</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93"/>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3,6</w:t>
            </w:r>
          </w:p>
        </w:tc>
      </w:tr>
      <w:tr w:rsidR="00A74FA7" w:rsidRPr="0095231A" w:rsidTr="0095231A">
        <w:trPr>
          <w:trHeight w:val="3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pacing w:val="3"/>
                <w:sz w:val="24"/>
                <w:szCs w:val="24"/>
                <w:lang w:eastAsia="ru-RU"/>
              </w:rPr>
              <w:t>бо % нисбат ба хат</w:t>
            </w:r>
            <w:r w:rsidRPr="00A74FA7">
              <w:rPr>
                <w:rFonts w:ascii="Times New Roman" w:eastAsia="Times New Roman" w:hAnsi="Times New Roman"/>
                <w:noProof/>
                <w:spacing w:val="3"/>
                <w:sz w:val="24"/>
                <w:szCs w:val="24"/>
                <w:lang w:val="en-US" w:eastAsia="ru-RU"/>
              </w:rPr>
              <w:t>м</w:t>
            </w:r>
            <w:r w:rsidRPr="00A74FA7">
              <w:rPr>
                <w:rFonts w:ascii="Times New Roman" w:eastAsia="Times New Roman" w:hAnsi="Times New Roman"/>
                <w:noProof/>
                <w:spacing w:val="3"/>
                <w:sz w:val="24"/>
                <w:szCs w:val="24"/>
                <w:lang w:eastAsia="ru-RU"/>
              </w:rPr>
              <w:t>кардагон</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26"/>
              <w:jc w:val="both"/>
              <w:rPr>
                <w:rFonts w:ascii="Times New Roman" w:eastAsia="Times New Roman" w:hAnsi="Times New Roman"/>
                <w:sz w:val="24"/>
                <w:szCs w:val="24"/>
                <w:lang w:eastAsia="ru-RU"/>
              </w:rPr>
            </w:pPr>
            <w:r w:rsidRPr="00A74FA7">
              <w:rPr>
                <w:rFonts w:ascii="Times New Roman" w:eastAsia="Times New Roman" w:hAnsi="Times New Roman"/>
                <w:noProof/>
                <w:spacing w:val="-5"/>
                <w:sz w:val="24"/>
                <w:szCs w:val="24"/>
                <w:lang w:eastAsia="ru-RU"/>
              </w:rPr>
              <w:t>9,0%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97"/>
              <w:jc w:val="both"/>
              <w:rPr>
                <w:rFonts w:ascii="Times New Roman" w:eastAsia="Times New Roman" w:hAnsi="Times New Roman"/>
                <w:sz w:val="24"/>
                <w:szCs w:val="24"/>
                <w:lang w:eastAsia="ru-RU"/>
              </w:rPr>
            </w:pPr>
            <w:r w:rsidRPr="00A74FA7">
              <w:rPr>
                <w:rFonts w:ascii="Times New Roman" w:eastAsia="Times New Roman" w:hAnsi="Times New Roman"/>
                <w:noProof/>
                <w:spacing w:val="-8"/>
                <w:sz w:val="24"/>
                <w:szCs w:val="24"/>
                <w:lang w:eastAsia="ru-RU"/>
              </w:rPr>
              <w:t>11,1%</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40"/>
              <w:jc w:val="both"/>
              <w:rPr>
                <w:rFonts w:ascii="Times New Roman" w:eastAsia="Times New Roman" w:hAnsi="Times New Roman"/>
                <w:sz w:val="24"/>
                <w:szCs w:val="24"/>
                <w:lang w:eastAsia="ru-RU"/>
              </w:rPr>
            </w:pPr>
            <w:r w:rsidRPr="00A74FA7">
              <w:rPr>
                <w:rFonts w:ascii="Times New Roman" w:eastAsia="Times New Roman" w:hAnsi="Times New Roman"/>
                <w:noProof/>
                <w:spacing w:val="-10"/>
                <w:sz w:val="24"/>
                <w:szCs w:val="24"/>
                <w:lang w:eastAsia="ru-RU"/>
              </w:rPr>
              <w:t>8,7%</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87"/>
              <w:jc w:val="both"/>
              <w:rPr>
                <w:rFonts w:ascii="Times New Roman" w:eastAsia="Times New Roman" w:hAnsi="Times New Roman"/>
                <w:sz w:val="24"/>
                <w:szCs w:val="24"/>
                <w:lang w:eastAsia="ru-RU"/>
              </w:rPr>
            </w:pPr>
            <w:r w:rsidRPr="00A74FA7">
              <w:rPr>
                <w:rFonts w:ascii="Times New Roman" w:eastAsia="Times New Roman" w:hAnsi="Times New Roman"/>
                <w:noProof/>
                <w:spacing w:val="-10"/>
                <w:sz w:val="24"/>
                <w:szCs w:val="24"/>
                <w:lang w:eastAsia="ru-RU"/>
              </w:rPr>
              <w:t>12,3%</w:t>
            </w:r>
          </w:p>
        </w:tc>
      </w:tr>
      <w:tr w:rsidR="00A74FA7" w:rsidRPr="0095231A" w:rsidTr="0095231A">
        <w:trPr>
          <w:trHeight w:val="398"/>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2</w:t>
            </w: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187" w:lineRule="exact"/>
              <w:ind w:firstLine="5"/>
              <w:jc w:val="both"/>
              <w:rPr>
                <w:rFonts w:ascii="Times New Roman" w:eastAsia="Times New Roman" w:hAnsi="Times New Roman"/>
                <w:sz w:val="24"/>
                <w:szCs w:val="24"/>
                <w:lang w:eastAsia="ru-RU"/>
              </w:rPr>
            </w:pPr>
            <w:r w:rsidRPr="00A74FA7">
              <w:rPr>
                <w:rFonts w:ascii="Times New Roman" w:eastAsia="Times New Roman" w:hAnsi="Times New Roman"/>
                <w:noProof/>
                <w:spacing w:val="-1"/>
                <w:sz w:val="24"/>
                <w:szCs w:val="24"/>
                <w:lang w:eastAsia="ru-RU"/>
              </w:rPr>
              <w:t xml:space="preserve">Муассисаҳои таҳсилоти миёнаи касбӣ </w:t>
            </w:r>
            <w:r w:rsidRPr="00A74FA7">
              <w:rPr>
                <w:rFonts w:ascii="Times New Roman" w:eastAsia="Times New Roman" w:hAnsi="Times New Roman"/>
                <w:noProof/>
                <w:sz w:val="24"/>
                <w:szCs w:val="24"/>
                <w:lang w:eastAsia="ru-RU"/>
              </w:rPr>
              <w:t>(ҳаз. нафар)</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2"/>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5,7</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7"/>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6,0</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7"/>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6,3</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98"/>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6,7</w:t>
            </w:r>
          </w:p>
        </w:tc>
      </w:tr>
      <w:tr w:rsidR="00A74FA7" w:rsidRPr="0095231A" w:rsidTr="0095231A">
        <w:trPr>
          <w:trHeight w:val="397"/>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pacing w:val="2"/>
                <w:sz w:val="24"/>
                <w:szCs w:val="24"/>
                <w:lang w:eastAsia="ru-RU"/>
              </w:rPr>
              <w:t>бо % нисбат ба хатмкардагон</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92"/>
              <w:jc w:val="both"/>
              <w:rPr>
                <w:rFonts w:ascii="Times New Roman" w:eastAsia="Times New Roman" w:hAnsi="Times New Roman"/>
                <w:sz w:val="24"/>
                <w:szCs w:val="24"/>
                <w:lang w:eastAsia="ru-RU"/>
              </w:rPr>
            </w:pPr>
            <w:r w:rsidRPr="00A74FA7">
              <w:rPr>
                <w:rFonts w:ascii="Times New Roman" w:eastAsia="Times New Roman" w:hAnsi="Times New Roman"/>
                <w:noProof/>
                <w:spacing w:val="-6"/>
                <w:sz w:val="24"/>
                <w:szCs w:val="24"/>
                <w:lang w:eastAsia="ru-RU"/>
              </w:rPr>
              <w:t>55,9%</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92"/>
              <w:jc w:val="both"/>
              <w:rPr>
                <w:rFonts w:ascii="Times New Roman" w:eastAsia="Times New Roman" w:hAnsi="Times New Roman"/>
                <w:sz w:val="24"/>
                <w:szCs w:val="24"/>
                <w:lang w:eastAsia="ru-RU"/>
              </w:rPr>
            </w:pPr>
            <w:r w:rsidRPr="00A74FA7">
              <w:rPr>
                <w:rFonts w:ascii="Times New Roman" w:eastAsia="Times New Roman" w:hAnsi="Times New Roman"/>
                <w:noProof/>
                <w:spacing w:val="-7"/>
                <w:sz w:val="24"/>
                <w:szCs w:val="24"/>
                <w:lang w:eastAsia="ru-RU"/>
              </w:rPr>
              <w:t>63,8%</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97"/>
              <w:jc w:val="both"/>
              <w:rPr>
                <w:rFonts w:ascii="Times New Roman" w:eastAsia="Times New Roman" w:hAnsi="Times New Roman"/>
                <w:sz w:val="24"/>
                <w:szCs w:val="24"/>
                <w:lang w:eastAsia="ru-RU"/>
              </w:rPr>
            </w:pPr>
            <w:r w:rsidRPr="00A74FA7">
              <w:rPr>
                <w:rFonts w:ascii="Times New Roman" w:eastAsia="Times New Roman" w:hAnsi="Times New Roman"/>
                <w:noProof/>
                <w:spacing w:val="-8"/>
                <w:sz w:val="24"/>
                <w:szCs w:val="24"/>
                <w:lang w:eastAsia="ru-RU"/>
              </w:rPr>
              <w:t>62,0%</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82"/>
              <w:jc w:val="both"/>
              <w:rPr>
                <w:rFonts w:ascii="Times New Roman" w:eastAsia="Times New Roman" w:hAnsi="Times New Roman"/>
                <w:sz w:val="24"/>
                <w:szCs w:val="24"/>
                <w:lang w:eastAsia="ru-RU"/>
              </w:rPr>
            </w:pPr>
            <w:r w:rsidRPr="00A74FA7">
              <w:rPr>
                <w:rFonts w:ascii="Times New Roman" w:eastAsia="Times New Roman" w:hAnsi="Times New Roman"/>
                <w:noProof/>
                <w:spacing w:val="-8"/>
                <w:sz w:val="24"/>
                <w:szCs w:val="24"/>
                <w:lang w:eastAsia="ru-RU"/>
              </w:rPr>
              <w:t>62,3%</w:t>
            </w:r>
          </w:p>
        </w:tc>
      </w:tr>
      <w:tr w:rsidR="00A74FA7" w:rsidRPr="0095231A" w:rsidTr="0095231A">
        <w:trPr>
          <w:trHeight w:val="398"/>
        </w:trPr>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3</w:t>
            </w: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197" w:lineRule="exact"/>
              <w:ind w:hanging="53"/>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Муассисаҳои таҳсилоти ибтидоии кас</w:t>
            </w:r>
            <w:r w:rsidRPr="00A74FA7">
              <w:rPr>
                <w:rFonts w:ascii="Times New Roman" w:eastAsia="Times New Roman" w:hAnsi="Times New Roman"/>
                <w:noProof/>
                <w:spacing w:val="-2"/>
                <w:sz w:val="24"/>
                <w:szCs w:val="24"/>
                <w:lang w:eastAsia="ru-RU"/>
              </w:rPr>
              <w:t>бӣ (ҳаз. нафар)</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2"/>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4,4</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7"/>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5,3</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307"/>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5,5</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298"/>
              <w:jc w:val="both"/>
              <w:rPr>
                <w:rFonts w:ascii="Times New Roman" w:eastAsia="Times New Roman" w:hAnsi="Times New Roman"/>
                <w:sz w:val="24"/>
                <w:szCs w:val="24"/>
                <w:lang w:eastAsia="ru-RU"/>
              </w:rPr>
            </w:pPr>
            <w:r w:rsidRPr="00A74FA7">
              <w:rPr>
                <w:rFonts w:ascii="Times New Roman" w:eastAsia="Times New Roman" w:hAnsi="Times New Roman"/>
                <w:noProof/>
                <w:sz w:val="24"/>
                <w:szCs w:val="24"/>
                <w:lang w:eastAsia="ru-RU"/>
              </w:rPr>
              <w:t>5,6</w:t>
            </w:r>
          </w:p>
        </w:tc>
      </w:tr>
      <w:tr w:rsidR="00A74FA7" w:rsidRPr="0095231A" w:rsidTr="0095231A">
        <w:trPr>
          <w:trHeight w:val="39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3139"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74FA7">
              <w:rPr>
                <w:rFonts w:ascii="Times New Roman" w:eastAsia="Times New Roman" w:hAnsi="Times New Roman"/>
                <w:noProof/>
                <w:spacing w:val="2"/>
                <w:sz w:val="24"/>
                <w:szCs w:val="24"/>
                <w:lang w:eastAsia="ru-RU"/>
              </w:rPr>
              <w:t>бо % нисбат ба хатмкардагон</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82"/>
              <w:jc w:val="both"/>
              <w:rPr>
                <w:rFonts w:ascii="Times New Roman" w:eastAsia="Times New Roman" w:hAnsi="Times New Roman"/>
                <w:sz w:val="24"/>
                <w:szCs w:val="24"/>
                <w:lang w:eastAsia="ru-RU"/>
              </w:rPr>
            </w:pPr>
            <w:r w:rsidRPr="00A74FA7">
              <w:rPr>
                <w:rFonts w:ascii="Times New Roman" w:eastAsia="Times New Roman" w:hAnsi="Times New Roman"/>
                <w:noProof/>
                <w:spacing w:val="-4"/>
                <w:sz w:val="24"/>
                <w:szCs w:val="24"/>
                <w:lang w:eastAsia="ru-RU"/>
              </w:rPr>
              <w:t>42,3%</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87"/>
              <w:jc w:val="both"/>
              <w:rPr>
                <w:rFonts w:ascii="Times New Roman" w:eastAsia="Times New Roman" w:hAnsi="Times New Roman"/>
                <w:sz w:val="24"/>
                <w:szCs w:val="24"/>
                <w:lang w:eastAsia="ru-RU"/>
              </w:rPr>
            </w:pPr>
            <w:r w:rsidRPr="00A74FA7">
              <w:rPr>
                <w:rFonts w:ascii="Times New Roman" w:eastAsia="Times New Roman" w:hAnsi="Times New Roman"/>
                <w:noProof/>
                <w:spacing w:val="-6"/>
                <w:sz w:val="24"/>
                <w:szCs w:val="24"/>
                <w:lang w:eastAsia="ru-RU"/>
              </w:rPr>
              <w:t>50,0%</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92"/>
              <w:jc w:val="both"/>
              <w:rPr>
                <w:rFonts w:ascii="Times New Roman" w:eastAsia="Times New Roman" w:hAnsi="Times New Roman"/>
                <w:sz w:val="24"/>
                <w:szCs w:val="24"/>
                <w:lang w:eastAsia="ru-RU"/>
              </w:rPr>
            </w:pPr>
            <w:r w:rsidRPr="00A74FA7">
              <w:rPr>
                <w:rFonts w:ascii="Times New Roman" w:eastAsia="Times New Roman" w:hAnsi="Times New Roman"/>
                <w:noProof/>
                <w:spacing w:val="-7"/>
                <w:sz w:val="24"/>
                <w:szCs w:val="24"/>
                <w:lang w:eastAsia="ru-RU"/>
              </w:rPr>
              <w:t>51,2%</w:t>
            </w:r>
          </w:p>
        </w:tc>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A74FA7" w:rsidRPr="00A74FA7" w:rsidRDefault="00A74FA7" w:rsidP="00A74FA7">
            <w:pPr>
              <w:widowControl w:val="0"/>
              <w:shd w:val="clear" w:color="auto" w:fill="FFFFFF"/>
              <w:autoSpaceDE w:val="0"/>
              <w:autoSpaceDN w:val="0"/>
              <w:adjustRightInd w:val="0"/>
              <w:spacing w:after="0" w:line="240" w:lineRule="auto"/>
              <w:ind w:left="178"/>
              <w:jc w:val="both"/>
              <w:rPr>
                <w:rFonts w:ascii="Times New Roman" w:eastAsia="Times New Roman" w:hAnsi="Times New Roman"/>
                <w:sz w:val="24"/>
                <w:szCs w:val="24"/>
                <w:lang w:eastAsia="ru-RU"/>
              </w:rPr>
            </w:pPr>
            <w:r w:rsidRPr="00A74FA7">
              <w:rPr>
                <w:rFonts w:ascii="Times New Roman" w:eastAsia="Times New Roman" w:hAnsi="Times New Roman"/>
                <w:noProof/>
                <w:spacing w:val="-8"/>
                <w:sz w:val="24"/>
                <w:szCs w:val="24"/>
                <w:lang w:eastAsia="ru-RU"/>
              </w:rPr>
              <w:t>51,0%</w:t>
            </w:r>
          </w:p>
        </w:tc>
      </w:tr>
    </w:tbl>
    <w:p w:rsidR="00A74FA7" w:rsidRPr="00A74FA7" w:rsidRDefault="00A74FA7" w:rsidP="00A74FA7">
      <w:pPr>
        <w:widowControl w:val="0"/>
        <w:autoSpaceDE w:val="0"/>
        <w:autoSpaceDN w:val="0"/>
        <w:adjustRightInd w:val="0"/>
        <w:spacing w:after="0" w:line="240" w:lineRule="auto"/>
        <w:jc w:val="both"/>
        <w:rPr>
          <w:rFonts w:ascii="Times New Tojik" w:eastAsia="Times New Roman" w:hAnsi="Times New Tojik"/>
          <w:sz w:val="26"/>
          <w:szCs w:val="26"/>
          <w:lang w:eastAsia="ru-RU"/>
        </w:rPr>
      </w:pP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77. Бо назардошти вазъи мавї</w:t>
      </w:r>
      <w:proofErr w:type="gramStart"/>
      <w:r w:rsidRPr="00F84A4F">
        <w:rPr>
          <w:rFonts w:ascii="Times New Tojik" w:eastAsia="Times New Roman" w:hAnsi="Times New Tojik"/>
          <w:sz w:val="26"/>
          <w:szCs w:val="26"/>
          <w:lang w:eastAsia="ru-RU"/>
        </w:rPr>
        <w:t>уда ва</w:t>
      </w:r>
      <w:proofErr w:type="gramEnd"/>
      <w:r w:rsidRPr="00F84A4F">
        <w:rPr>
          <w:rFonts w:ascii="Times New Tojik" w:eastAsia="Times New Roman" w:hAnsi="Times New Tojik"/>
          <w:sz w:val="26"/>
          <w:szCs w:val="26"/>
          <w:lang w:eastAsia="ru-RU"/>
        </w:rPr>
        <w:t xml:space="preserve"> аіамияти муіим доштани рушди касбии захираіои меінатњ дар доираи Барнома тадбиріои зерин амалњ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таікими іамкорњ бо Муассисаи давлатии "Маркази таълим</w:t>
      </w:r>
      <w:proofErr w:type="gramStart"/>
      <w:r w:rsidRPr="00F84A4F">
        <w:rPr>
          <w:rFonts w:ascii="Times New Tojik" w:eastAsia="Times New Roman" w:hAnsi="Times New Tojik"/>
          <w:sz w:val="26"/>
          <w:szCs w:val="26"/>
          <w:lang w:eastAsia="ru-RU"/>
        </w:rPr>
        <w:t>њ-</w:t>
      </w:r>
      <w:proofErr w:type="gramEnd"/>
      <w:r w:rsidRPr="00F84A4F">
        <w:rPr>
          <w:rFonts w:ascii="Times New Tojik" w:eastAsia="Times New Roman" w:hAnsi="Times New Tojik"/>
          <w:sz w:val="26"/>
          <w:szCs w:val="26"/>
          <w:lang w:eastAsia="ru-RU"/>
        </w:rPr>
        <w:t>методњ ва мониторинги сифати таълим";</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таіия ва татбиѕ намудани барномаіои муосири таълими касбњ дар заминаи стандартіои касбњ;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їалби корфармоён дар раванди таълими касбњ;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такмил додани механизми роібаладии іар як таісилгиранда аз давраи ѕабул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маркази таълими касбњ то хатми муассиса ва таъмин шудан бо їойи кор;</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пайваста гузаронидани тадѕиѕот оид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муайянсозии талабот ба малакаіои касбњ;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ташкили раванди шадодатномакунонии малакаіои касбии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ірвандони бекор ва муіоїирони меінатњ;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мустаікам ва васеъ намудани заминаіои моддию техникњ ва таълимии муассисаіои таълими касбњ тавассути чалби сармоягузориіои давлатњ ва љайридавлатњ.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78. Давоми соліои 2016-2017 дар натиїаи татбиѕи Барнома 33.1 іазор нафар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 xml:space="preserve">ірвандони бекор ва муіоїирони меінатњ ба тайёрии касбњ, такмили ихтисос ва бозомўзии касбњ фаро гирифта мешаванд (Замимаи 6). Дар баробари ин малакаіои касбии 6,0 іазор нафар шаірвандон ва муіоїирони меінатњ </w:t>
      </w:r>
      <w:proofErr w:type="gramStart"/>
      <w:r w:rsidRPr="00F84A4F">
        <w:rPr>
          <w:rFonts w:ascii="Times New Tojik" w:eastAsia="Times New Roman" w:hAnsi="Times New Tojik"/>
          <w:sz w:val="26"/>
          <w:szCs w:val="26"/>
          <w:lang w:eastAsia="ru-RU"/>
        </w:rPr>
        <w:t>бо ша</w:t>
      </w:r>
      <w:proofErr w:type="gramEnd"/>
      <w:r w:rsidRPr="00F84A4F">
        <w:rPr>
          <w:rFonts w:ascii="Times New Tojik" w:eastAsia="Times New Roman" w:hAnsi="Times New Tojik"/>
          <w:sz w:val="26"/>
          <w:szCs w:val="26"/>
          <w:lang w:eastAsia="ru-RU"/>
        </w:rPr>
        <w:t xml:space="preserve">іодатнома тасдиѕ карда мешаванд.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2" w:name="A4IP0TI98U"/>
      <w:bookmarkEnd w:id="12"/>
      <w:r w:rsidRPr="00F84A4F">
        <w:rPr>
          <w:rFonts w:ascii="Times New Tojik" w:eastAsia="Times New Roman" w:hAnsi="Times New Tojik"/>
          <w:b/>
          <w:bCs/>
          <w:sz w:val="26"/>
          <w:szCs w:val="26"/>
          <w:lang w:eastAsia="ru-RU"/>
        </w:rPr>
        <w:t xml:space="preserve">§8. Хизматрасонии машваратњ ва дастгирии молиявии </w:t>
      </w:r>
      <w:proofErr w:type="gramStart"/>
      <w:r w:rsidRPr="00F84A4F">
        <w:rPr>
          <w:rFonts w:ascii="Times New Tojik" w:eastAsia="Times New Roman" w:hAnsi="Times New Tojik"/>
          <w:b/>
          <w:bCs/>
          <w:sz w:val="26"/>
          <w:szCs w:val="26"/>
          <w:lang w:eastAsia="ru-RU"/>
        </w:rPr>
        <w:t>ша</w:t>
      </w:r>
      <w:proofErr w:type="gramEnd"/>
      <w:r w:rsidRPr="00F84A4F">
        <w:rPr>
          <w:rFonts w:ascii="Times New Tojik" w:eastAsia="Times New Roman" w:hAnsi="Times New Tojik"/>
          <w:b/>
          <w:bCs/>
          <w:sz w:val="26"/>
          <w:szCs w:val="26"/>
          <w:lang w:eastAsia="ru-RU"/>
        </w:rPr>
        <w:t>ірвандони бекор дар рушди соіибкории хурду миёна</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79. Бо маѕсади таъмини суботи иїтимоию иѕтисодњ ва беітар намудани сатіи зиндагии шаірвандон раванди дастгирии ташаббуси соіибкории оніо </w:t>
      </w:r>
      <w:proofErr w:type="gramStart"/>
      <w:r w:rsidRPr="00F84A4F">
        <w:rPr>
          <w:rFonts w:ascii="Times New Tojik" w:eastAsia="Times New Roman" w:hAnsi="Times New Tojik"/>
          <w:sz w:val="26"/>
          <w:szCs w:val="26"/>
          <w:lang w:eastAsia="ru-RU"/>
        </w:rPr>
        <w:t>наѕши</w:t>
      </w:r>
      <w:proofErr w:type="gramEnd"/>
      <w:r w:rsidRPr="00F84A4F">
        <w:rPr>
          <w:rFonts w:ascii="Times New Tojik" w:eastAsia="Times New Roman" w:hAnsi="Times New Tojik"/>
          <w:sz w:val="26"/>
          <w:szCs w:val="26"/>
          <w:lang w:eastAsia="ru-RU"/>
        </w:rPr>
        <w:t xml:space="preserve"> арзанда дорад.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80. Іадафи асосии ин тадбир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дастгирии молиявии шаірвандони бекор равона гардида, он барои таъсиси їойіои кории иловагњ ва бокортаъминкунии шаірвандони бекор, аз їумла муіоїирони меінатии ба Ватан баргаштае, ки вурудашон ба іудудњ кишваріои ѕабулкунандаи ѕувваи корњ маън гардидааст, имконият фароіам меорад.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81. Аз ин лиіоз бо маѕ</w:t>
      </w:r>
      <w:proofErr w:type="gramStart"/>
      <w:r w:rsidRPr="00F84A4F">
        <w:rPr>
          <w:rFonts w:ascii="Times New Tojik" w:eastAsia="Times New Roman" w:hAnsi="Times New Tojik"/>
          <w:sz w:val="26"/>
          <w:szCs w:val="26"/>
          <w:lang w:eastAsia="ru-RU"/>
        </w:rPr>
        <w:t>сади</w:t>
      </w:r>
      <w:proofErr w:type="gramEnd"/>
      <w:r w:rsidRPr="00F84A4F">
        <w:rPr>
          <w:rFonts w:ascii="Times New Tojik" w:eastAsia="Times New Roman" w:hAnsi="Times New Tojik"/>
          <w:sz w:val="26"/>
          <w:szCs w:val="26"/>
          <w:lang w:eastAsia="ru-RU"/>
        </w:rPr>
        <w:t xml:space="preserve"> дастгирии минбаъдаи ин раванд дар Барномаи мазкур амалњ намудани тадбиріои зерин пешбинњ мегарданд: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таіким бахшидан ба фаъолият дар дастгирњ ва рушди соіибкории хурду миёна дар байни шаірвандони бекор</w:t>
      </w:r>
      <w:proofErr w:type="gramStart"/>
      <w:r w:rsidRPr="00F84A4F">
        <w:rPr>
          <w:rFonts w:ascii="Times New Tojik" w:eastAsia="Times New Roman" w:hAnsi="Times New Tojik"/>
          <w:sz w:val="26"/>
          <w:szCs w:val="26"/>
          <w:lang w:eastAsia="ru-RU"/>
        </w:rPr>
        <w:t>;.</w:t>
      </w:r>
      <w:proofErr w:type="gramEnd"/>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татбиѕ намудани шакліои муосири раоонидани хизматіои машваратњ дар ташкили раванди фаъолияти соіибкории хурду миёна;</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амалњ намудани тадбиріо барои дастгирии молиявии ташаббусіои соіибкории шаірвандони бекор дар бахши истеісолњ, хизматрасони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аіолњ ва тиїорат;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таіия ва татбиѕ намудани механизми муосири назорат, истифодаи маѕсаднок ва гардиши маблаљіои барои рушди соіибкорњ пешбинишуда;</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дастгирии афзалиятноки шаірвандони бекор </w:t>
      </w:r>
      <w:proofErr w:type="gramStart"/>
      <w:r w:rsidRPr="00F84A4F">
        <w:rPr>
          <w:rFonts w:ascii="Times New Tojik" w:eastAsia="Times New Roman" w:hAnsi="Times New Tojik"/>
          <w:sz w:val="26"/>
          <w:szCs w:val="26"/>
          <w:lang w:eastAsia="ru-RU"/>
        </w:rPr>
        <w:t>аз</w:t>
      </w:r>
      <w:proofErr w:type="gramEnd"/>
      <w:r w:rsidRPr="00F84A4F">
        <w:rPr>
          <w:rFonts w:ascii="Times New Tojik" w:eastAsia="Times New Roman" w:hAnsi="Times New Tojik"/>
          <w:sz w:val="26"/>
          <w:szCs w:val="26"/>
          <w:lang w:eastAsia="ru-RU"/>
        </w:rPr>
        <w:t xml:space="preserve"> ноіияіои дурдаст ва кўіистон барои гирифтани ѕарзіои имтиёзнок їиіати ташкили соіибкорњ.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82. Давоми соліои 2016-2017 тавассути татбиѕи чорабиниіои пешбинишуда 6,6 іазор нафар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 xml:space="preserve">ірвандон ба соіибкорњ їалб карда мешаванд (Замимаи 7).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3" w:name="A4IP0TCIXA"/>
      <w:bookmarkEnd w:id="13"/>
      <w:r w:rsidRPr="00F84A4F">
        <w:rPr>
          <w:rFonts w:ascii="Times New Tojik" w:eastAsia="Times New Roman" w:hAnsi="Times New Tojik"/>
          <w:b/>
          <w:bCs/>
          <w:sz w:val="26"/>
          <w:szCs w:val="26"/>
          <w:lang w:eastAsia="ru-RU"/>
        </w:rPr>
        <w:t>§9. Ташкили коріои їамъиятии музднок</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83. Ташкил ва гузаронидани коріои їамъиятии-музднок барои </w:t>
      </w:r>
      <w:proofErr w:type="gramStart"/>
      <w:r w:rsidRPr="00F84A4F">
        <w:rPr>
          <w:rFonts w:ascii="Times New Tojik" w:eastAsia="Times New Roman" w:hAnsi="Times New Tojik"/>
          <w:sz w:val="26"/>
          <w:szCs w:val="26"/>
          <w:lang w:eastAsia="ru-RU"/>
        </w:rPr>
        <w:t>бо шу</w:t>
      </w:r>
      <w:proofErr w:type="gramEnd"/>
      <w:r w:rsidRPr="00F84A4F">
        <w:rPr>
          <w:rFonts w:ascii="Times New Tojik" w:eastAsia="Times New Roman" w:hAnsi="Times New Tojik"/>
          <w:sz w:val="26"/>
          <w:szCs w:val="26"/>
          <w:lang w:eastAsia="ru-RU"/>
        </w:rPr>
        <w:t xml:space="preserve">љли муваѕѕатњ їалб намудани аіолии бекор тадбири хеле муассир буда, дар фаъолияти маѕомоти меінат ва шуљли аіолњ якїоя бо маѕомоти иїроияи іокимияти давлатњ дар маіаліо васеъ истифода мешавад. Аз ин хотир масъалаи тавсеа бахшидан ба фаъолият дар амалњ намудани ин тадбири фаъол аз їониби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пайваста иѕдоміо сурат мегиранд.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84. Дар іамин радиф барои таікими фаъолият дар ин самт тайи соліои охир ѕароріои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 xml:space="preserve">оїикистон аз 3 марти соли 2011 </w:t>
      </w:r>
      <w:hyperlink r:id="rId13" w:tooltip="Ссылка на Ѕарори Іукумати ЇТ Дар бораи тасдиѕи номгўи коріои їамъиятњ" w:history="1">
        <w:r w:rsidRPr="00F84A4F">
          <w:rPr>
            <w:rFonts w:ascii="Times New Tojik" w:eastAsia="Times New Roman" w:hAnsi="Times New Tojik"/>
            <w:sz w:val="26"/>
            <w:szCs w:val="26"/>
            <w:lang w:eastAsia="ru-RU"/>
          </w:rPr>
          <w:t>№ 121</w:t>
        </w:r>
      </w:hyperlink>
      <w:r w:rsidRPr="00F84A4F">
        <w:rPr>
          <w:rFonts w:ascii="Times New Tojik" w:eastAsia="Times New Roman" w:hAnsi="Times New Tojik"/>
          <w:sz w:val="26"/>
          <w:szCs w:val="26"/>
          <w:lang w:eastAsia="ru-RU"/>
        </w:rPr>
        <w:t xml:space="preserve"> "Дар бораи тасдиѕи Номгўи коріои їамъиятњ", ки иїрои 53 номгўи коріои їамъиятиро пешбинњ менамояд ва аз 2 марти соли 2013 </w:t>
      </w:r>
      <w:hyperlink r:id="rId14" w:tooltip="Ссылка на Ѕарори Іукумати ЇТ Дар бораи ворид намудани таљйирот ба ѕарори Іукумати ЇТ аз 4 марти соли 2005, № 93" w:history="1">
        <w:r w:rsidRPr="00F84A4F">
          <w:rPr>
            <w:rFonts w:ascii="Times New Tojik" w:eastAsia="Times New Roman" w:hAnsi="Times New Tojik"/>
            <w:sz w:val="26"/>
            <w:szCs w:val="26"/>
            <w:lang w:eastAsia="ru-RU"/>
          </w:rPr>
          <w:t>№ 106</w:t>
        </w:r>
      </w:hyperlink>
      <w:r w:rsidRPr="00F84A4F">
        <w:rPr>
          <w:rFonts w:ascii="Times New Tojik" w:eastAsia="Times New Roman" w:hAnsi="Times New Tojik"/>
          <w:sz w:val="26"/>
          <w:szCs w:val="26"/>
          <w:lang w:eastAsia="ru-RU"/>
        </w:rPr>
        <w:t xml:space="preserve"> "Дар бораи ворид намудани таљйирот ба ѕарори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аз 4 марти соли 2005 № 93", ки іаїми иловапулиро барои иїрои коріои їамъиятњ ба андозаи 50 фоизи іадди аѕали музди меінат муѕаррар менамояд, ба тасвиб расиданд.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85. Бо маѕсади идома додани сиёсати фаъол дар танзими масъалаи бокортаъминкунии </w:t>
      </w:r>
      <w:proofErr w:type="gramStart"/>
      <w:r w:rsidRPr="00F84A4F">
        <w:rPr>
          <w:rFonts w:ascii="Times New Tojik" w:eastAsia="Times New Roman" w:hAnsi="Times New Tojik"/>
          <w:sz w:val="26"/>
          <w:szCs w:val="26"/>
          <w:lang w:eastAsia="ru-RU"/>
        </w:rPr>
        <w:t>ша</w:t>
      </w:r>
      <w:proofErr w:type="gramEnd"/>
      <w:r w:rsidRPr="00F84A4F">
        <w:rPr>
          <w:rFonts w:ascii="Times New Tojik" w:eastAsia="Times New Roman" w:hAnsi="Times New Tojik"/>
          <w:sz w:val="26"/>
          <w:szCs w:val="26"/>
          <w:lang w:eastAsia="ru-RU"/>
        </w:rPr>
        <w:t xml:space="preserve">ірвандони бекор ва корїўњ, тавассути ташкил ва гузаронидани коріои їамъиятии музднок дар доираи Барнома давоми соліои 2016-2017 їалб намудани 10,8 іазор шаірвандон ба иїрои ин коріо пешбинњ шудааст (Замимаи 8).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4" w:name="A4IP0SWDD8"/>
      <w:bookmarkEnd w:id="14"/>
      <w:r w:rsidRPr="00F84A4F">
        <w:rPr>
          <w:rFonts w:ascii="Times New Tojik" w:eastAsia="Times New Roman" w:hAnsi="Times New Tojik"/>
          <w:b/>
          <w:bCs/>
          <w:sz w:val="26"/>
          <w:szCs w:val="26"/>
          <w:lang w:eastAsia="ru-RU"/>
        </w:rPr>
        <w:t xml:space="preserve">§10. Дастгирии иїтимоии </w:t>
      </w:r>
      <w:proofErr w:type="gramStart"/>
      <w:r w:rsidRPr="00F84A4F">
        <w:rPr>
          <w:rFonts w:ascii="Times New Tojik" w:eastAsia="Times New Roman" w:hAnsi="Times New Tojik"/>
          <w:b/>
          <w:bCs/>
          <w:sz w:val="26"/>
          <w:szCs w:val="26"/>
          <w:lang w:eastAsia="ru-RU"/>
        </w:rPr>
        <w:t>ша</w:t>
      </w:r>
      <w:proofErr w:type="gramEnd"/>
      <w:r w:rsidRPr="00F84A4F">
        <w:rPr>
          <w:rFonts w:ascii="Times New Tojik" w:eastAsia="Times New Roman" w:hAnsi="Times New Tojik"/>
          <w:b/>
          <w:bCs/>
          <w:sz w:val="26"/>
          <w:szCs w:val="26"/>
          <w:lang w:eastAsia="ru-RU"/>
        </w:rPr>
        <w:t>ірвандон іангоми бекорњ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86. Бо маѕсади дастгирии иїтимоии шаірвандон зимни ихтисоршавњ аз корхонаі</w:t>
      </w:r>
      <w:proofErr w:type="gramStart"/>
      <w:r w:rsidRPr="00F84A4F">
        <w:rPr>
          <w:rFonts w:ascii="Times New Tojik" w:eastAsia="Times New Roman" w:hAnsi="Times New Tojik"/>
          <w:sz w:val="26"/>
          <w:szCs w:val="26"/>
          <w:lang w:eastAsia="ru-RU"/>
        </w:rPr>
        <w:t>о ва</w:t>
      </w:r>
      <w:proofErr w:type="gramEnd"/>
      <w:r w:rsidRPr="00F84A4F">
        <w:rPr>
          <w:rFonts w:ascii="Times New Tojik" w:eastAsia="Times New Roman" w:hAnsi="Times New Tojik"/>
          <w:sz w:val="26"/>
          <w:szCs w:val="26"/>
          <w:lang w:eastAsia="ru-RU"/>
        </w:rPr>
        <w:t xml:space="preserve"> инчунин шаірвандоне, ки собиѕаи корњ надоранду ба дастгирии иїтимоњ ниёз доранд дар доираи Барномаи мазкур таъин ва пардохти кўмакпулиіо дар давраи бекорњ пешбинњ шудааст.</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87. Дар заминаи ин тадбир давоми соліои 2016-2017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11,7 іазор нафар шаірвандон, ки аз ташкилоту муассисаіо ихтисор мешаванд, ё шаірвандони </w:t>
      </w:r>
      <w:r w:rsidRPr="00F84A4F">
        <w:rPr>
          <w:rFonts w:ascii="Times New Tojik" w:eastAsia="Times New Roman" w:hAnsi="Times New Tojik"/>
          <w:sz w:val="26"/>
          <w:szCs w:val="26"/>
          <w:lang w:eastAsia="ru-RU"/>
        </w:rPr>
        <w:lastRenderedPageBreak/>
        <w:t>бекоре, ки собиѕаи корњ надоранду ба чунин дастгирии иїтимоњ ниёз доранд, кўмакпулиіо барои давраи бекорњ таъин ва пардохт карда мешавад (Замимаи 9).</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88. </w:t>
      </w:r>
      <w:proofErr w:type="gramStart"/>
      <w:r w:rsidRPr="00F84A4F">
        <w:rPr>
          <w:rFonts w:ascii="Times New Tojik" w:eastAsia="Times New Roman" w:hAnsi="Times New Tojik"/>
          <w:sz w:val="26"/>
          <w:szCs w:val="26"/>
          <w:lang w:eastAsia="ru-RU"/>
        </w:rPr>
        <w:t>Илова ба ин, дар Барнома тадбиріо оид ба пардохти маблаљіои иловагњ дар асоси ѕарори Маїлиси маіаллии вакилони халѕ аз їониби маѕомоти иїроияи маіаллии іокимияти давлатњ ба іар як нафар аъзои оилаи корношоями шаірвандони бекор ва расонидани ёрии моддњ барои дафни шаірвандони расман маѕоми бекорњ дошта, ки кўмакпулњ мегирифтанд, низ</w:t>
      </w:r>
      <w:proofErr w:type="gramEnd"/>
      <w:r w:rsidRPr="00F84A4F">
        <w:rPr>
          <w:rFonts w:ascii="Times New Tojik" w:eastAsia="Times New Roman" w:hAnsi="Times New Tojik"/>
          <w:sz w:val="26"/>
          <w:szCs w:val="26"/>
          <w:lang w:eastAsia="ru-RU"/>
        </w:rPr>
        <w:t xml:space="preserve">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назар гирифта шудааст. </w:t>
      </w:r>
    </w:p>
    <w:p w:rsidR="00F84A4F" w:rsidRPr="00F84A4F" w:rsidRDefault="00F84A4F" w:rsidP="00A74FA7">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15" w:name="A4IP0SWK9N"/>
      <w:bookmarkEnd w:id="15"/>
      <w:r w:rsidRPr="00F84A4F">
        <w:rPr>
          <w:rFonts w:ascii="Times New Tojik" w:eastAsia="Times New Roman" w:hAnsi="Times New Tojik"/>
          <w:b/>
          <w:bCs/>
          <w:sz w:val="26"/>
          <w:szCs w:val="26"/>
          <w:lang w:eastAsia="ru-RU"/>
        </w:rPr>
        <w:t xml:space="preserve">§11. Такмили фаъолияти маѕомоти меінат </w:t>
      </w:r>
      <w:proofErr w:type="gramStart"/>
      <w:r w:rsidRPr="00F84A4F">
        <w:rPr>
          <w:rFonts w:ascii="Times New Tojik" w:eastAsia="Times New Roman" w:hAnsi="Times New Tojik"/>
          <w:b/>
          <w:bCs/>
          <w:sz w:val="26"/>
          <w:szCs w:val="26"/>
          <w:lang w:eastAsia="ru-RU"/>
        </w:rPr>
        <w:t>ва шу</w:t>
      </w:r>
      <w:proofErr w:type="gramEnd"/>
      <w:r w:rsidRPr="00F84A4F">
        <w:rPr>
          <w:rFonts w:ascii="Times New Tojik" w:eastAsia="Times New Roman" w:hAnsi="Times New Tojik"/>
          <w:b/>
          <w:bCs/>
          <w:sz w:val="26"/>
          <w:szCs w:val="26"/>
          <w:lang w:eastAsia="ru-RU"/>
        </w:rPr>
        <w:t>љли аіолњ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89. Давраи татбиѕи Барнома ба замоне рост меояд, ки буірони молиявию иѕ</w:t>
      </w:r>
      <w:proofErr w:type="gramStart"/>
      <w:r w:rsidRPr="00F84A4F">
        <w:rPr>
          <w:rFonts w:ascii="Times New Tojik" w:eastAsia="Times New Roman" w:hAnsi="Times New Tojik"/>
          <w:sz w:val="26"/>
          <w:szCs w:val="26"/>
          <w:lang w:eastAsia="ru-RU"/>
        </w:rPr>
        <w:t>тисодии</w:t>
      </w:r>
      <w:proofErr w:type="gramEnd"/>
      <w:r w:rsidRPr="00F84A4F">
        <w:rPr>
          <w:rFonts w:ascii="Times New Tojik" w:eastAsia="Times New Roman" w:hAnsi="Times New Tojik"/>
          <w:sz w:val="26"/>
          <w:szCs w:val="26"/>
          <w:lang w:eastAsia="ru-RU"/>
        </w:rPr>
        <w:t xml:space="preserve"> їаіонњ идома дорад ва дар ин шароит муътадил нигоі доштани вазъ дар бозори меінат ва таъмини дастгирии иїтимоии аіолњ барои іар як давлат масъалаи хеле муіим мебошад.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90. Дар робита ба ин хеле муіим аст, ки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фаъолияти густурда ва самарабахшро бо роі монад.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91. Барои ноил гардидан ба ин маѕсад дар доираи Барномаи мазкур їиіати </w:t>
      </w:r>
      <w:proofErr w:type="gramStart"/>
      <w:r w:rsidRPr="00F84A4F">
        <w:rPr>
          <w:rFonts w:ascii="Times New Tojik" w:eastAsia="Times New Roman" w:hAnsi="Times New Tojik"/>
          <w:sz w:val="26"/>
          <w:szCs w:val="26"/>
          <w:lang w:eastAsia="ru-RU"/>
        </w:rPr>
        <w:t>таікими</w:t>
      </w:r>
      <w:proofErr w:type="gramEnd"/>
      <w:r w:rsidRPr="00F84A4F">
        <w:rPr>
          <w:rFonts w:ascii="Times New Tojik" w:eastAsia="Times New Roman" w:hAnsi="Times New Tojik"/>
          <w:sz w:val="26"/>
          <w:szCs w:val="26"/>
          <w:lang w:eastAsia="ru-RU"/>
        </w:rPr>
        <w:t xml:space="preserve"> фаъолияти маѕомоти меінат ва шуљли аіолњ тадбиріои зерин пешбинњ мегарданд: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маѕсаднок, самарабахш ва сурољавњ истифода намудан аз маблаљіои пешбинишуда барои татбиѕи Барнома;</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пайваста баланд бардоштани сатіи тахассуси касбии кормандони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ва пурзур намудани иѕтидори техникии 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истифода аз таїрибаи пешѕадам ва роіандозии хизматрасониіои муосир дар фаъолияти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такмил додани системаи їории їамъоварњ ва коркарди омори давлатњ ва соіавии бозори меінат;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їалб намудани шарикони рушд дар танзими масъалаіои бозори меінат.</w:t>
      </w:r>
    </w:p>
    <w:p w:rsidR="00F84A4F" w:rsidRPr="00F84A4F" w:rsidRDefault="00F84A4F" w:rsidP="00A74FA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6" w:name="A4IP0SWT9N"/>
      <w:bookmarkEnd w:id="16"/>
      <w:r w:rsidRPr="00F84A4F">
        <w:rPr>
          <w:rFonts w:ascii="Times New Tojik" w:eastAsia="Times New Roman" w:hAnsi="Times New Tojik"/>
          <w:b/>
          <w:bCs/>
          <w:sz w:val="26"/>
          <w:szCs w:val="26"/>
          <w:lang w:eastAsia="ru-RU"/>
        </w:rPr>
        <w:t xml:space="preserve">5. </w:t>
      </w:r>
      <w:proofErr w:type="gramStart"/>
      <w:r w:rsidRPr="00F84A4F">
        <w:rPr>
          <w:rFonts w:ascii="Times New Tojik" w:eastAsia="Times New Roman" w:hAnsi="Times New Tojik"/>
          <w:b/>
          <w:bCs/>
          <w:sz w:val="26"/>
          <w:szCs w:val="26"/>
          <w:lang w:eastAsia="ru-RU"/>
        </w:rPr>
        <w:t>Нати</w:t>
      </w:r>
      <w:proofErr w:type="gramEnd"/>
      <w:r w:rsidRPr="00F84A4F">
        <w:rPr>
          <w:rFonts w:ascii="Times New Tojik" w:eastAsia="Times New Roman" w:hAnsi="Times New Tojik"/>
          <w:b/>
          <w:bCs/>
          <w:sz w:val="26"/>
          <w:szCs w:val="26"/>
          <w:lang w:eastAsia="ru-RU"/>
        </w:rPr>
        <w:t>їаіои иїрои чорабиниіои Барнома дар соліои 2016-2017</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92. Пешбинњ мегардад, ки тавассути татбиѕи чорабиниіои Барнома дар соліои 2016-2017:</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дар соіаіои иѕтисоди миллњ аз іисоби манбаъіои гуногун 302,3 іазор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іои нави корњ таъсис ва барѕарор карда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дар їойіои кории холии ба маѕомоти давлатии шуљли аіолњ пешниіодгашта 60,7 іазор нафар </w:t>
      </w:r>
      <w:proofErr w:type="gramStart"/>
      <w:r w:rsidRPr="00F84A4F">
        <w:rPr>
          <w:rFonts w:ascii="Times New Tojik" w:eastAsia="Times New Roman" w:hAnsi="Times New Tojik"/>
          <w:sz w:val="26"/>
          <w:szCs w:val="26"/>
          <w:lang w:eastAsia="ru-RU"/>
        </w:rPr>
        <w:t>корїўён</w:t>
      </w:r>
      <w:proofErr w:type="gramEnd"/>
      <w:r w:rsidRPr="00F84A4F">
        <w:rPr>
          <w:rFonts w:ascii="Times New Tojik" w:eastAsia="Times New Roman" w:hAnsi="Times New Tojik"/>
          <w:sz w:val="26"/>
          <w:szCs w:val="26"/>
          <w:lang w:eastAsia="ru-RU"/>
        </w:rPr>
        <w:t xml:space="preserve"> бо кор таъмин мегарданд, аз їумла тавассути банд намудани їойіои корњ (квота) 5,6 іазор нафар шаірвандони ба іифзи иїтимоњ ниёзманд, бо їойи кор таъмин карда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xml:space="preserve">- 33,1 іазор нафар шаірвандони бекор, корїўён ва муіоїирони меінатњ ба тайёрии касбњ, такмили ихтисос ва бозомўзњ аз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 xml:space="preserve">ўи касбіои мувофиѕ ба талаботи бозори меінат фаро гирифта мешаванд;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- 11,7 іазор бекорон кўмакпулњ барои бекорњ мегиранд;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малакаіои касбии 6,0 іазор шаірвандон ва муіоїирони меінатњ </w:t>
      </w:r>
      <w:proofErr w:type="gramStart"/>
      <w:r w:rsidRPr="00F84A4F">
        <w:rPr>
          <w:rFonts w:ascii="Times New Tojik" w:eastAsia="Times New Roman" w:hAnsi="Times New Tojik"/>
          <w:sz w:val="26"/>
          <w:szCs w:val="26"/>
          <w:lang w:eastAsia="ru-RU"/>
        </w:rPr>
        <w:t>бо ша</w:t>
      </w:r>
      <w:proofErr w:type="gramEnd"/>
      <w:r w:rsidRPr="00F84A4F">
        <w:rPr>
          <w:rFonts w:ascii="Times New Tojik" w:eastAsia="Times New Roman" w:hAnsi="Times New Tojik"/>
          <w:sz w:val="26"/>
          <w:szCs w:val="26"/>
          <w:lang w:eastAsia="ru-RU"/>
        </w:rPr>
        <w:t>іодатнома тасдиѕ карда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- 10,8 іазор нафар шаірвандони бекор ва </w:t>
      </w:r>
      <w:proofErr w:type="gramStart"/>
      <w:r w:rsidRPr="00F84A4F">
        <w:rPr>
          <w:rFonts w:ascii="Times New Tojik" w:eastAsia="Times New Roman" w:hAnsi="Times New Tojik"/>
          <w:sz w:val="26"/>
          <w:szCs w:val="26"/>
          <w:lang w:eastAsia="ru-RU"/>
        </w:rPr>
        <w:t>корїўён</w:t>
      </w:r>
      <w:proofErr w:type="gramEnd"/>
      <w:r w:rsidRPr="00F84A4F">
        <w:rPr>
          <w:rFonts w:ascii="Times New Tojik" w:eastAsia="Times New Roman" w:hAnsi="Times New Tojik"/>
          <w:sz w:val="26"/>
          <w:szCs w:val="26"/>
          <w:lang w:eastAsia="ru-RU"/>
        </w:rPr>
        <w:t xml:space="preserve"> ба коріои їамъиятњ сафарбар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6,6 іазор нафар шаірвандони бекор ѕарзіои имтиёзнок барои ташкили коріои фардњ пешниіод мегардад;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13,1 іазор муіоїирони меінатии ба Ватан бозгашта хизматрасонии иїтимоњ анїом дода мешавад;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- 720 ярмаркаи ї</w:t>
      </w:r>
      <w:proofErr w:type="gramStart"/>
      <w:r w:rsidRPr="00F84A4F">
        <w:rPr>
          <w:rFonts w:ascii="Times New Tojik" w:eastAsia="Times New Roman" w:hAnsi="Times New Tojik"/>
          <w:sz w:val="26"/>
          <w:szCs w:val="26"/>
          <w:lang w:eastAsia="ru-RU"/>
        </w:rPr>
        <w:t>ой</w:t>
      </w:r>
      <w:proofErr w:type="gramEnd"/>
      <w:r w:rsidRPr="00F84A4F">
        <w:rPr>
          <w:rFonts w:ascii="Times New Tojik" w:eastAsia="Times New Roman" w:hAnsi="Times New Tojik"/>
          <w:sz w:val="26"/>
          <w:szCs w:val="26"/>
          <w:lang w:eastAsia="ru-RU"/>
        </w:rPr>
        <w:t>іои кории холњ гузаронида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51,2 іазор нафар шаірвандон оид ба масъалаіои шуљл хизматіои маслиіатњ ва машваратњ расонида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 вобаста </w:t>
      </w:r>
      <w:proofErr w:type="gramStart"/>
      <w:r w:rsidRPr="00F84A4F">
        <w:rPr>
          <w:rFonts w:ascii="Times New Tojik" w:eastAsia="Times New Roman" w:hAnsi="Times New Tojik"/>
          <w:sz w:val="26"/>
          <w:szCs w:val="26"/>
          <w:lang w:eastAsia="ru-RU"/>
        </w:rPr>
        <w:t>ба</w:t>
      </w:r>
      <w:proofErr w:type="gramEnd"/>
      <w:r w:rsidRPr="00F84A4F">
        <w:rPr>
          <w:rFonts w:ascii="Times New Tojik" w:eastAsia="Times New Roman" w:hAnsi="Times New Tojik"/>
          <w:sz w:val="26"/>
          <w:szCs w:val="26"/>
          <w:lang w:eastAsia="ru-RU"/>
        </w:rPr>
        <w:t xml:space="preserve"> имконият дар сатіи їуміурњ ду маротиба пурсиши корфармоён барои муайян намудани талабот ва пешниіод ба ѕувваи корњ гузаронида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мониторинги їараёни татбиѕ ва натиїаи чорабиниіои Барнома дар сатіи їуміурњ ва маіаллњ гузаронида мешавад;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системаи їамъоварњ ва коркарди омори давлатњ ва соіавии бозори меінат ташаккул меёбад.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93. Дар натиїаи татбиѕи чорабиниіои Барнома </w:t>
      </w:r>
      <w:proofErr w:type="gramStart"/>
      <w:r w:rsidRPr="00F84A4F">
        <w:rPr>
          <w:rFonts w:ascii="Times New Tojik" w:eastAsia="Times New Roman" w:hAnsi="Times New Tojik"/>
          <w:sz w:val="26"/>
          <w:szCs w:val="26"/>
          <w:lang w:eastAsia="ru-RU"/>
        </w:rPr>
        <w:t>шумораи</w:t>
      </w:r>
      <w:proofErr w:type="gramEnd"/>
      <w:r w:rsidRPr="00F84A4F">
        <w:rPr>
          <w:rFonts w:ascii="Times New Tojik" w:eastAsia="Times New Roman" w:hAnsi="Times New Tojik"/>
          <w:sz w:val="26"/>
          <w:szCs w:val="26"/>
          <w:lang w:eastAsia="ru-RU"/>
        </w:rPr>
        <w:t xml:space="preserve"> аіолии машљули кор іар сол ба іисоби миёна 1;0-1,1 фоиз меафзояд ва имконият фароіам меояд, ки дар ин муддат 495,7 іазор нафар шаірвандон, аз їумла 193,3 іазор нафар бевосита тавассути мусоидати маѕомоти меінат </w:t>
      </w:r>
      <w:proofErr w:type="gramStart"/>
      <w:r w:rsidRPr="00F84A4F">
        <w:rPr>
          <w:rFonts w:ascii="Times New Tojik" w:eastAsia="Times New Roman" w:hAnsi="Times New Tojik"/>
          <w:sz w:val="26"/>
          <w:szCs w:val="26"/>
          <w:lang w:eastAsia="ru-RU"/>
        </w:rPr>
        <w:t>ва шу</w:t>
      </w:r>
      <w:proofErr w:type="gramEnd"/>
      <w:r w:rsidRPr="00F84A4F">
        <w:rPr>
          <w:rFonts w:ascii="Times New Tojik" w:eastAsia="Times New Roman" w:hAnsi="Times New Tojik"/>
          <w:sz w:val="26"/>
          <w:szCs w:val="26"/>
          <w:lang w:eastAsia="ru-RU"/>
        </w:rPr>
        <w:t>љли аіолњ бо їойіои корњ їалб карда шаванд.</w:t>
      </w:r>
    </w:p>
    <w:p w:rsidR="00F84A4F" w:rsidRPr="00F84A4F" w:rsidRDefault="00F84A4F" w:rsidP="00A74FA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7" w:name="A4IP0SXB4A"/>
      <w:bookmarkEnd w:id="17"/>
      <w:r w:rsidRPr="00F84A4F">
        <w:rPr>
          <w:rFonts w:ascii="Times New Tojik" w:eastAsia="Times New Roman" w:hAnsi="Times New Tojik"/>
          <w:b/>
          <w:bCs/>
          <w:sz w:val="26"/>
          <w:szCs w:val="26"/>
          <w:lang w:eastAsia="ru-RU"/>
        </w:rPr>
        <w:t>6. Татбиѕи Барнома ва назорати иїрои 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94. Маблаљгузории чорабиниіои Барнома аз іисоби бахши суљуртаи иїтимоњ ва нафаѕа, буїетіои маѕомоти иїроияи маіаллии іокимияти давлатњ, маблаљіои корфармоён ва їалби сармоягузорони ватанию хориїњ амалњ мегардад.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95. Іаїми умумии буїети Барнома 35769,8 іазор сомониро ташкил дода, интизор меравад, ки аз он:</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- 31170,0 іазор сомонњ аз іисоби бахши суљуртаи иїтимоњ ва нафаѕа;</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- 4599,8 іазор сомонњ аз іисоби буїетіои маѕомоти иїроияи маіаллии іокимияти давлатњ, маблаљіои корфармоён ва самоягузории ватанию хориїњ маблаљгузорњ карда мешавад (Замимаи 10).</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xml:space="preserve">96. Вазорати меінат, муіоїират ва шуљли аіолии Їуміурии Тоїикистон дар сурати таљйирёбии љайримунтазираи вазъи бозори меінат маблаљіои пешбинишударо аз </w:t>
      </w:r>
      <w:proofErr w:type="gramStart"/>
      <w:r w:rsidRPr="00F84A4F">
        <w:rPr>
          <w:rFonts w:ascii="Times New Tojik" w:eastAsia="Times New Roman" w:hAnsi="Times New Tojik"/>
          <w:sz w:val="26"/>
          <w:szCs w:val="26"/>
          <w:lang w:eastAsia="ru-RU"/>
        </w:rPr>
        <w:t>р</w:t>
      </w:r>
      <w:proofErr w:type="gramEnd"/>
      <w:r w:rsidRPr="00F84A4F">
        <w:rPr>
          <w:rFonts w:ascii="Times New Tojik" w:eastAsia="Times New Roman" w:hAnsi="Times New Tojik"/>
          <w:sz w:val="26"/>
          <w:szCs w:val="26"/>
          <w:lang w:eastAsia="ru-RU"/>
        </w:rPr>
        <w:t>ўи самтіо ва чорабиниіои Барнома ѕисман аз нав таѕсим менамояд.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97. Дар буїети Агентии суљуртаи иїтимоњ ва нафаѕаи назди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іар сол барои татбиѕи чорабиниіои Барнома маблаљіо пешбинњ карда мешаванд.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98. Масъулини таъмини иїрои Барнома вазорату идораіо ва маѕомоти иїроияи маіаллии іокимияти давлатњ мебошанд, ки їараёни иїрои онро іар семоіа дар їаласаіои їамъбастњ баррасњ намуда, аз натиїаи он ба Вазорати меінат, муіоїират ва шуљли аіолии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барои їамъбаст ва пешниіоди минбаъда дар іар нимсола ба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маълумот ирсол менамоянд.</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99. Назорати иїрои Барномаро Іукумати Їуміурии</w:t>
      </w:r>
      <w:proofErr w:type="gramStart"/>
      <w:r w:rsidRPr="00F84A4F">
        <w:rPr>
          <w:rFonts w:ascii="Times New Tojik" w:eastAsia="Times New Roman" w:hAnsi="Times New Tojik"/>
          <w:sz w:val="26"/>
          <w:szCs w:val="26"/>
          <w:lang w:eastAsia="ru-RU"/>
        </w:rPr>
        <w:t xml:space="preserve"> Т</w:t>
      </w:r>
      <w:proofErr w:type="gramEnd"/>
      <w:r w:rsidRPr="00F84A4F">
        <w:rPr>
          <w:rFonts w:ascii="Times New Tojik" w:eastAsia="Times New Roman" w:hAnsi="Times New Tojik"/>
          <w:sz w:val="26"/>
          <w:szCs w:val="26"/>
          <w:lang w:eastAsia="ru-RU"/>
        </w:rPr>
        <w:t>оїикистон, Вазорати меінат, муіоїират ва шуљли аіолии Їуміурии Тоїикистон ва маѕомоти иїроияи іокимияти давлатњ дар маіаліо анїом медиіанд.</w:t>
      </w:r>
    </w:p>
    <w:p w:rsidR="0095231A"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t> </w:t>
      </w:r>
    </w:p>
    <w:p w:rsidR="00F84A4F" w:rsidRPr="00F84A4F" w:rsidRDefault="00F84A4F" w:rsidP="00A74FA7">
      <w:pPr>
        <w:spacing w:before="100" w:beforeAutospacing="1" w:after="100" w:afterAutospacing="1" w:line="240" w:lineRule="auto"/>
        <w:jc w:val="both"/>
        <w:rPr>
          <w:rFonts w:ascii="Times New Tojik" w:eastAsia="Times New Roman" w:hAnsi="Times New Tojik"/>
          <w:sz w:val="26"/>
          <w:szCs w:val="26"/>
          <w:lang w:eastAsia="ru-RU"/>
        </w:rPr>
      </w:pPr>
      <w:r w:rsidRPr="00F84A4F">
        <w:rPr>
          <w:rFonts w:ascii="Times New Tojik" w:eastAsia="Times New Roman" w:hAnsi="Times New Tojik"/>
          <w:sz w:val="26"/>
          <w:szCs w:val="26"/>
          <w:lang w:eastAsia="ru-RU"/>
        </w:rPr>
        <w:lastRenderedPageBreak/>
        <w:t> </w:t>
      </w:r>
      <w:r w:rsidR="0095231A">
        <w:rPr>
          <w:rFonts w:ascii="Times New Tojik" w:eastAsia="Times New Roman" w:hAnsi="Times New Tojik"/>
          <w:noProof/>
          <w:sz w:val="26"/>
          <w:szCs w:val="26"/>
          <w:lang w:eastAsia="ru-RU"/>
        </w:rPr>
        <w:drawing>
          <wp:inline distT="0" distB="0" distL="0" distR="0">
            <wp:extent cx="5476875" cy="7229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7229475"/>
                    </a:xfrm>
                    <a:prstGeom prst="rect">
                      <a:avLst/>
                    </a:prstGeom>
                    <a:noFill/>
                    <a:ln>
                      <a:noFill/>
                    </a:ln>
                  </pic:spPr>
                </pic:pic>
              </a:graphicData>
            </a:graphic>
          </wp:inline>
        </w:drawing>
      </w:r>
    </w:p>
    <w:p w:rsidR="0095231A" w:rsidRDefault="0095231A" w:rsidP="00A74FA7">
      <w:pPr>
        <w:jc w:val="both"/>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5362575" cy="65055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6505575"/>
                    </a:xfrm>
                    <a:prstGeom prst="rect">
                      <a:avLst/>
                    </a:prstGeom>
                    <a:noFill/>
                    <a:ln>
                      <a:noFill/>
                    </a:ln>
                  </pic:spPr>
                </pic:pic>
              </a:graphicData>
            </a:graphic>
          </wp:inline>
        </w:drawing>
      </w:r>
    </w:p>
    <w:p w:rsidR="00FE6769" w:rsidRDefault="00FE6769" w:rsidP="00A74FA7">
      <w:pPr>
        <w:jc w:val="both"/>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4752975" cy="68008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6800850"/>
                    </a:xfrm>
                    <a:prstGeom prst="rect">
                      <a:avLst/>
                    </a:prstGeom>
                    <a:noFill/>
                    <a:ln>
                      <a:noFill/>
                    </a:ln>
                  </pic:spPr>
                </pic:pic>
              </a:graphicData>
            </a:graphic>
          </wp:inline>
        </w:drawing>
      </w:r>
    </w:p>
    <w:p w:rsidR="00BA4C22" w:rsidRDefault="00BA4C22" w:rsidP="00A74FA7">
      <w:pPr>
        <w:jc w:val="both"/>
        <w:rPr>
          <w:rFonts w:ascii="Times New Tojik" w:hAnsi="Times New Tojik"/>
          <w:sz w:val="26"/>
          <w:szCs w:val="26"/>
        </w:rPr>
      </w:pPr>
    </w:p>
    <w:p w:rsidR="00E929D9" w:rsidRDefault="00BA4C22"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4829175" cy="45053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4505325"/>
                    </a:xfrm>
                    <a:prstGeom prst="rect">
                      <a:avLst/>
                    </a:prstGeom>
                    <a:noFill/>
                    <a:ln>
                      <a:noFill/>
                    </a:ln>
                  </pic:spPr>
                </pic:pic>
              </a:graphicData>
            </a:graphic>
          </wp:inline>
        </w:drawing>
      </w:r>
    </w:p>
    <w:p w:rsidR="0017257B" w:rsidRDefault="0017257B"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5019675" cy="6315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9675" cy="6315075"/>
                    </a:xfrm>
                    <a:prstGeom prst="rect">
                      <a:avLst/>
                    </a:prstGeom>
                    <a:noFill/>
                    <a:ln>
                      <a:noFill/>
                    </a:ln>
                  </pic:spPr>
                </pic:pic>
              </a:graphicData>
            </a:graphic>
          </wp:inline>
        </w:drawing>
      </w:r>
    </w:p>
    <w:p w:rsidR="00F571A3" w:rsidRDefault="00F571A3"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5095875" cy="53340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5875" cy="5334000"/>
                    </a:xfrm>
                    <a:prstGeom prst="rect">
                      <a:avLst/>
                    </a:prstGeom>
                    <a:noFill/>
                    <a:ln>
                      <a:noFill/>
                    </a:ln>
                  </pic:spPr>
                </pic:pic>
              </a:graphicData>
            </a:graphic>
          </wp:inline>
        </w:drawing>
      </w:r>
    </w:p>
    <w:p w:rsidR="00525547" w:rsidRDefault="00525547" w:rsidP="0095231A">
      <w:pPr>
        <w:ind w:firstLine="708"/>
        <w:rPr>
          <w:rFonts w:ascii="Times New Tojik" w:hAnsi="Times New Tojik"/>
          <w:sz w:val="26"/>
          <w:szCs w:val="26"/>
        </w:rPr>
      </w:pPr>
      <w:r>
        <w:rPr>
          <w:rFonts w:ascii="Times New Tojik" w:hAnsi="Times New Tojik"/>
          <w:noProof/>
          <w:sz w:val="26"/>
          <w:szCs w:val="26"/>
          <w:lang w:eastAsia="ru-RU"/>
        </w:rPr>
        <w:drawing>
          <wp:inline distT="0" distB="0" distL="0" distR="0">
            <wp:extent cx="4791075" cy="30480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1075" cy="3048000"/>
                    </a:xfrm>
                    <a:prstGeom prst="rect">
                      <a:avLst/>
                    </a:prstGeom>
                    <a:noFill/>
                    <a:ln>
                      <a:noFill/>
                    </a:ln>
                  </pic:spPr>
                </pic:pic>
              </a:graphicData>
            </a:graphic>
          </wp:inline>
        </w:drawing>
      </w:r>
    </w:p>
    <w:p w:rsidR="001B0A51" w:rsidRDefault="001B0A51"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4829175" cy="403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9175" cy="4038600"/>
                    </a:xfrm>
                    <a:prstGeom prst="rect">
                      <a:avLst/>
                    </a:prstGeom>
                    <a:noFill/>
                    <a:ln>
                      <a:noFill/>
                    </a:ln>
                  </pic:spPr>
                </pic:pic>
              </a:graphicData>
            </a:graphic>
          </wp:inline>
        </w:drawing>
      </w:r>
    </w:p>
    <w:p w:rsidR="00200815" w:rsidRDefault="00200815"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4829175" cy="62484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175" cy="6248400"/>
                    </a:xfrm>
                    <a:prstGeom prst="rect">
                      <a:avLst/>
                    </a:prstGeom>
                    <a:noFill/>
                    <a:ln>
                      <a:noFill/>
                    </a:ln>
                  </pic:spPr>
                </pic:pic>
              </a:graphicData>
            </a:graphic>
          </wp:inline>
        </w:drawing>
      </w:r>
    </w:p>
    <w:p w:rsidR="00200815" w:rsidRDefault="00200815"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4943475" cy="5962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3475" cy="5962650"/>
                    </a:xfrm>
                    <a:prstGeom prst="rect">
                      <a:avLst/>
                    </a:prstGeom>
                    <a:noFill/>
                    <a:ln>
                      <a:noFill/>
                    </a:ln>
                  </pic:spPr>
                </pic:pic>
              </a:graphicData>
            </a:graphic>
          </wp:inline>
        </w:drawing>
      </w:r>
    </w:p>
    <w:p w:rsidR="00BA4D0A" w:rsidRPr="0095231A" w:rsidRDefault="00BA4D0A" w:rsidP="0095231A">
      <w:pPr>
        <w:ind w:firstLine="708"/>
        <w:rPr>
          <w:rFonts w:ascii="Times New Tojik" w:hAnsi="Times New Tojik"/>
          <w:sz w:val="26"/>
          <w:szCs w:val="26"/>
        </w:rPr>
      </w:pPr>
      <w:r>
        <w:rPr>
          <w:rFonts w:ascii="Times New Tojik" w:hAnsi="Times New Tojik"/>
          <w:noProof/>
          <w:sz w:val="26"/>
          <w:szCs w:val="26"/>
          <w:lang w:eastAsia="ru-RU"/>
        </w:rPr>
        <w:lastRenderedPageBreak/>
        <w:drawing>
          <wp:inline distT="0" distB="0" distL="0" distR="0">
            <wp:extent cx="4981575" cy="6896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81575" cy="6896100"/>
                    </a:xfrm>
                    <a:prstGeom prst="rect">
                      <a:avLst/>
                    </a:prstGeom>
                    <a:noFill/>
                    <a:ln>
                      <a:noFill/>
                    </a:ln>
                  </pic:spPr>
                </pic:pic>
              </a:graphicData>
            </a:graphic>
          </wp:inline>
        </w:drawing>
      </w:r>
      <w:bookmarkStart w:id="18" w:name="_GoBack"/>
      <w:bookmarkEnd w:id="18"/>
    </w:p>
    <w:sectPr w:rsidR="00BA4D0A" w:rsidRPr="00952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0E"/>
    <w:rsid w:val="0017257B"/>
    <w:rsid w:val="001B0A51"/>
    <w:rsid w:val="00200815"/>
    <w:rsid w:val="00525547"/>
    <w:rsid w:val="008D6562"/>
    <w:rsid w:val="0095231A"/>
    <w:rsid w:val="00A74FA7"/>
    <w:rsid w:val="00BA4C22"/>
    <w:rsid w:val="00BA4D0A"/>
    <w:rsid w:val="00E929D9"/>
    <w:rsid w:val="00F571A3"/>
    <w:rsid w:val="00F84A4F"/>
    <w:rsid w:val="00FE320E"/>
    <w:rsid w:val="00FE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paragraph" w:styleId="a5">
    <w:name w:val="Balloon Text"/>
    <w:basedOn w:val="a"/>
    <w:link w:val="a6"/>
    <w:uiPriority w:val="99"/>
    <w:semiHidden/>
    <w:unhideWhenUsed/>
    <w:rsid w:val="00F84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paragraph" w:styleId="a5">
    <w:name w:val="Balloon Text"/>
    <w:basedOn w:val="a"/>
    <w:link w:val="a6"/>
    <w:uiPriority w:val="99"/>
    <w:semiHidden/>
    <w:unhideWhenUsed/>
    <w:rsid w:val="00F84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8088">
      <w:bodyDiv w:val="1"/>
      <w:marLeft w:val="0"/>
      <w:marRight w:val="0"/>
      <w:marTop w:val="0"/>
      <w:marBottom w:val="0"/>
      <w:divBdr>
        <w:top w:val="none" w:sz="0" w:space="0" w:color="auto"/>
        <w:left w:val="none" w:sz="0" w:space="0" w:color="auto"/>
        <w:bottom w:val="none" w:sz="0" w:space="0" w:color="auto"/>
        <w:right w:val="none" w:sz="0" w:space="0" w:color="auto"/>
      </w:divBdr>
      <w:divsChild>
        <w:div w:id="303318946">
          <w:marLeft w:val="0"/>
          <w:marRight w:val="0"/>
          <w:marTop w:val="0"/>
          <w:marBottom w:val="0"/>
          <w:divBdr>
            <w:top w:val="none" w:sz="0" w:space="0" w:color="auto"/>
            <w:left w:val="none" w:sz="0" w:space="0" w:color="auto"/>
            <w:bottom w:val="none" w:sz="0" w:space="0" w:color="auto"/>
            <w:right w:val="none" w:sz="0" w:space="0" w:color="auto"/>
          </w:divBdr>
        </w:div>
      </w:divsChild>
    </w:div>
    <w:div w:id="198843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6567" TargetMode="External"/><Relationship Id="rId13" Type="http://schemas.openxmlformats.org/officeDocument/2006/relationships/hyperlink" Target="vfp://rgn=36341" TargetMode="External"/><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hyperlink" Target="vfp://rgn=23619" TargetMode="External"/><Relationship Id="rId12" Type="http://schemas.openxmlformats.org/officeDocument/2006/relationships/hyperlink" Target="vfp://rgn=35497" TargetMode="External"/><Relationship Id="rId17" Type="http://schemas.openxmlformats.org/officeDocument/2006/relationships/image" Target="media/image6.emf"/><Relationship Id="rId25" Type="http://schemas.openxmlformats.org/officeDocument/2006/relationships/image" Target="media/image14.emf"/><Relationship Id="rId2" Type="http://schemas.microsoft.com/office/2007/relationships/stylesWithEffects" Target="stylesWithEffect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styles" Target="styles.xml"/><Relationship Id="rId6" Type="http://schemas.openxmlformats.org/officeDocument/2006/relationships/hyperlink" Target="vfp://rgn=24005" TargetMode="External"/><Relationship Id="rId11" Type="http://schemas.openxmlformats.org/officeDocument/2006/relationships/image" Target="media/image3.jpeg"/><Relationship Id="rId24" Type="http://schemas.openxmlformats.org/officeDocument/2006/relationships/image" Target="media/image13.emf"/><Relationship Id="rId5" Type="http://schemas.openxmlformats.org/officeDocument/2006/relationships/hyperlink" Target="vfp://rgn=125867" TargetMode="External"/><Relationship Id="rId15" Type="http://schemas.openxmlformats.org/officeDocument/2006/relationships/image" Target="media/image4.emf"/><Relationship Id="rId23" Type="http://schemas.openxmlformats.org/officeDocument/2006/relationships/image" Target="media/image12.emf"/><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vfp://rgn=118972" TargetMode="External"/><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28</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11</cp:revision>
  <dcterms:created xsi:type="dcterms:W3CDTF">2017-02-27T09:25:00Z</dcterms:created>
  <dcterms:modified xsi:type="dcterms:W3CDTF">2017-02-27T09:42:00Z</dcterms:modified>
</cp:coreProperties>
</file>