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C2" w:rsidRPr="00CB2691" w:rsidRDefault="006A39C2" w:rsidP="006A39C2">
      <w:pPr>
        <w:spacing w:after="0" w:line="240" w:lineRule="auto"/>
        <w:jc w:val="right"/>
        <w:rPr>
          <w:rFonts w:ascii="Times New Tojik" w:eastAsia="Times New Roman" w:hAnsi="Times New Tojik" w:cs="Times New Roman"/>
          <w:sz w:val="26"/>
          <w:szCs w:val="26"/>
          <w:lang w:eastAsia="ru-RU"/>
        </w:rPr>
      </w:pPr>
      <w:r w:rsidRPr="00CB2691">
        <w:rPr>
          <w:rFonts w:ascii="Times New Tojik" w:eastAsia="Times New Roman" w:hAnsi="Times New Tojik" w:cs="Times New Roman"/>
          <w:sz w:val="26"/>
          <w:szCs w:val="26"/>
          <w:lang w:eastAsia="ru-RU"/>
        </w:rPr>
        <w:t xml:space="preserve">Бо </w:t>
      </w:r>
      <w:hyperlink r:id="rId5" w:tooltip="Ссылка на Ѕарори Іукумати ЇТ Оид ба Стратегияи рушди устувори љизои мактабњ дар ЇТ дар давраи то соли 2027" w:history="1">
        <w:r w:rsidRPr="00CB2691">
          <w:rPr>
            <w:rFonts w:ascii="Times New Tojik" w:eastAsia="Times New Roman" w:hAnsi="Times New Tojik" w:cs="Times New Roman"/>
            <w:sz w:val="26"/>
            <w:szCs w:val="26"/>
            <w:lang w:eastAsia="ru-RU"/>
          </w:rPr>
          <w:t>ѕарори</w:t>
        </w:r>
      </w:hyperlink>
      <w:r w:rsidRPr="00CB2691">
        <w:rPr>
          <w:rFonts w:ascii="Times New Tojik" w:eastAsia="Times New Roman" w:hAnsi="Times New Tojik" w:cs="Times New Roman"/>
          <w:sz w:val="26"/>
          <w:szCs w:val="26"/>
          <w:lang w:eastAsia="ru-RU"/>
        </w:rPr>
        <w:t xml:space="preserve"> Іукумати </w:t>
      </w:r>
    </w:p>
    <w:p w:rsidR="006A39C2" w:rsidRPr="00CB2691" w:rsidRDefault="006A39C2" w:rsidP="006A39C2">
      <w:pPr>
        <w:spacing w:after="0" w:line="240" w:lineRule="auto"/>
        <w:jc w:val="right"/>
        <w:rPr>
          <w:rFonts w:ascii="Times New Tojik" w:eastAsia="Times New Roman" w:hAnsi="Times New Tojik" w:cs="Times New Roman"/>
          <w:sz w:val="26"/>
          <w:szCs w:val="26"/>
          <w:lang w:eastAsia="ru-RU"/>
        </w:rPr>
      </w:pPr>
      <w:r w:rsidRPr="00CB2691">
        <w:rPr>
          <w:rFonts w:ascii="Times New Tojik" w:eastAsia="Times New Roman" w:hAnsi="Times New Tojik" w:cs="Times New Roman"/>
          <w:sz w:val="26"/>
          <w:szCs w:val="26"/>
          <w:lang w:eastAsia="ru-RU"/>
        </w:rPr>
        <w:t xml:space="preserve">Їуміурии Тоїикистон </w:t>
      </w:r>
    </w:p>
    <w:p w:rsidR="006A39C2" w:rsidRPr="00CB2691" w:rsidRDefault="006A39C2" w:rsidP="006A39C2">
      <w:pPr>
        <w:spacing w:after="0" w:line="240" w:lineRule="auto"/>
        <w:jc w:val="right"/>
        <w:rPr>
          <w:rFonts w:ascii="Times New Tojik" w:eastAsia="Times New Roman" w:hAnsi="Times New Tojik" w:cs="Times New Roman"/>
          <w:sz w:val="26"/>
          <w:szCs w:val="26"/>
          <w:lang w:eastAsia="ru-RU"/>
        </w:rPr>
      </w:pPr>
      <w:r w:rsidRPr="00CB2691">
        <w:rPr>
          <w:rFonts w:ascii="Times New Tojik" w:eastAsia="Times New Roman" w:hAnsi="Times New Tojik" w:cs="Times New Roman"/>
          <w:sz w:val="26"/>
          <w:szCs w:val="26"/>
          <w:lang w:eastAsia="ru-RU"/>
        </w:rPr>
        <w:t xml:space="preserve">аз 29 сентябри соли 2017, № 456 </w:t>
      </w:r>
    </w:p>
    <w:p w:rsidR="006A39C2" w:rsidRPr="006219BC" w:rsidRDefault="006A39C2" w:rsidP="006A39C2">
      <w:pPr>
        <w:spacing w:after="0" w:line="240" w:lineRule="auto"/>
        <w:jc w:val="right"/>
        <w:rPr>
          <w:rFonts w:ascii="Times New Tojik" w:eastAsia="Times New Roman" w:hAnsi="Times New Tojik" w:cs="Times New Roman"/>
          <w:sz w:val="26"/>
          <w:szCs w:val="26"/>
          <w:lang w:eastAsia="ru-RU"/>
        </w:rPr>
      </w:pPr>
      <w:r w:rsidRPr="00CB2691">
        <w:rPr>
          <w:rFonts w:ascii="Times New Tojik" w:eastAsia="Times New Roman" w:hAnsi="Times New Tojik" w:cs="Times New Roman"/>
          <w:sz w:val="26"/>
          <w:szCs w:val="26"/>
          <w:lang w:eastAsia="ru-RU"/>
        </w:rPr>
        <w:t>тасдиѕ шудааст</w:t>
      </w:r>
    </w:p>
    <w:p w:rsidR="006A39C2" w:rsidRPr="006219BC" w:rsidRDefault="006A39C2" w:rsidP="006A39C2">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5160K3KXR"/>
      <w:bookmarkEnd w:id="0"/>
      <w:r w:rsidRPr="006219BC">
        <w:rPr>
          <w:rFonts w:ascii="Times New Tojik" w:eastAsia="Times New Roman" w:hAnsi="Times New Tojik" w:cs="Times New Roman"/>
          <w:b/>
          <w:bCs/>
          <w:sz w:val="26"/>
          <w:szCs w:val="26"/>
          <w:lang w:eastAsia="ru-RU"/>
        </w:rPr>
        <w:t>Стратегияи рушди устувори љизои мактабњ дар Їуміурии Тоїикистон барои давраи то соли 2027</w:t>
      </w:r>
    </w:p>
    <w:p w:rsidR="006A39C2" w:rsidRPr="006219BC" w:rsidRDefault="006A39C2" w:rsidP="006A39C2">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5160K3O6F"/>
      <w:bookmarkEnd w:id="1"/>
      <w:r w:rsidRPr="006219BC">
        <w:rPr>
          <w:rFonts w:ascii="Times New Tojik" w:eastAsia="Times New Roman" w:hAnsi="Times New Tojik" w:cs="Times New Roman"/>
          <w:b/>
          <w:bCs/>
          <w:sz w:val="26"/>
          <w:szCs w:val="26"/>
          <w:lang w:eastAsia="ru-RU"/>
        </w:rPr>
        <w:t>1. Муѕаддима</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 Стратегияи рушди устувори љизои мактабњ дар Їуміурии Тоїикистон (минбаъд - Стратегия) аз тарафи шўрои іамоіангсозњ оид ба лоиіаи љизои мактабњ дар Їуміурии Тоїикистон таіия шудааст.</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2. Рушди љизои мактабњ, ки барои расонидани кумак ба табаѕаи осебпазири аіолњ равона шудааст, намуди асосии фаъолияти Барномаи умумиїаіонии озуѕаи Созмони Милали Муттаіид дар Їуміурии Тоїикистон ба іисоб меравад. Айни іол Барномаи умумиїаіонии озуѕаи Созмони Милали Муттаіид дар доираи Барномаи кишварњ (рамз: 200813) барои соліои 2016-2020 беш аз 370 іазор хонандагони синфіои ибтидоиро дар 2 іазор мактаби 52 ноіия, ки ба масъалаіои таъмини амнияти озуѕаворњ бештар эітиёї доранд, бо маводи озуѕаворњ таъмии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 Консепсияи беітар намудани љизои мактабњ дар муассисаіои таісилоти умумии Їуміурии Тоїикистон маѕсад, самт, вазифаіои асосњ ва механизми амалњ намудаии сиёсати давлатии Їуміурии Тоїикистонро дар соіаи рушди љизои мактабњ муайян месозад. Амалњ намудани он барои баіодиіии умумии шароит ва тайёр кардани ѕадаміои минбаъда їиіати таъмин намудани хонандагон бо љизои солим, инкишофи нерўи таълимњ, таъмини амнияти озуѕаворњ, баланд бардоштани некўаіволии мардум, инчунин таъмини рушди иїтимоию иѕтисодии кишвар замина гардид.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4. Стратегияи рушди устувори љизои мактабњ дар Їуміурии Тоїикистон дар асоси муѕаррароти Конститутсияи Їуміурии Тоїикистон, Ѕонуни Їуміурии Тоїикистон "Дар бораи дурнамоіои давлатњ, консепсияіо, стратегияіо ва барномаіои рушди иїтимоию иѕтисодии Їуміурии Тоїикистон", Консепсияи беітар намудани љизои мактабњ дар муассисаіои таісилоти умумии Їуміурии Тоїикистон ва банди 10 ѕарори Іукумати Їуміурии Тоїикистон аз 30 декабри соли 2016, </w:t>
      </w:r>
      <w:hyperlink r:id="rId6" w:tooltip="Ссылка на Ѕарори Іукумати ЇТ Дар бораи натиїаіои рушди иїтимоию иѕтисодии ЇТ дар соли 2016 ва вазифаіо барои соли 2017" w:history="1">
        <w:r w:rsidRPr="006219BC">
          <w:rPr>
            <w:rFonts w:ascii="Times New Tojik" w:eastAsia="Times New Roman" w:hAnsi="Times New Tojik" w:cs="Times New Roman"/>
            <w:sz w:val="26"/>
            <w:szCs w:val="26"/>
            <w:u w:val="single"/>
            <w:lang w:eastAsia="ru-RU"/>
          </w:rPr>
          <w:t>№ 531</w:t>
        </w:r>
      </w:hyperlink>
      <w:r w:rsidRPr="006219BC">
        <w:rPr>
          <w:rFonts w:ascii="Times New Tojik" w:eastAsia="Times New Roman" w:hAnsi="Times New Tojik" w:cs="Times New Roman"/>
          <w:sz w:val="26"/>
          <w:szCs w:val="26"/>
          <w:lang w:eastAsia="ru-RU"/>
        </w:rPr>
        <w:t xml:space="preserve"> "Дар бораи натиїаіои рушди иїтимоию иѕтисодии Їуміурии Тоїикистон дар соли 2016 ва вазифаіо барои соли 2017" таіия гардидааст.</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5. Стратегия дар заминаи таілили умумии вазъи кунунњ дар љизои мактабњ таіия шуда, маѕсад, вазифа, самтіои асосии рушди минбаъдаи системаи љизои мактабњ, маріалаіои асосии амалигардонњ, натиїаіо ва индикаторіои банаѕшагирифташуда, инчунин тартиби ташкили мониторинг ва баіодиіии комёбиіои натиїаіои банаѕшагирифташударо муайян месозад.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6. Стратегия васеъшавии пайдаріами иіота намудани системаи љизои мактабии муассисаіои таълимиро дар вобастагњ аз имкониятіои иѕтисодњ, рушди </w:t>
      </w:r>
      <w:r w:rsidRPr="006219BC">
        <w:rPr>
          <w:rFonts w:ascii="Times New Tojik" w:eastAsia="Times New Roman" w:hAnsi="Times New Tojik" w:cs="Times New Roman"/>
          <w:sz w:val="26"/>
          <w:szCs w:val="26"/>
          <w:lang w:eastAsia="ru-RU"/>
        </w:rPr>
        <w:lastRenderedPageBreak/>
        <w:t>иїтимоњ ва демографии Їуміурии Тоїикистон ва минтаѕаіои алоіида пешбинњ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7. Стратегия бо дарназардошти имкони пешниіод кардани љизои ройгон ба кўдакони оилаіои камбизоат ва ѕисман пардохт намудани маблаљи љизои мактабњ барои оилаіои даромади сатіи пастдошта таіия гардидааст.</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8. Натиїаи амалњ намудани стратегия ва барномаи миллии љизои мактабии дар доираи муѕаррароти он асосёфта бояд ташаккули соіаи іозиразамони љизои мактабњ дар Їуміурии Тоїикистон гардад.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9. Муѕаррароти стратегия іангоми таіия ва амалњ намудани барномаіои давлатњ дар самти маориф, рушди иїтимоњ, тандурустњ, комплекси агросаноатњ, баланд бардоштанн некўаіволии мардум ба назар гирифта мешаванд.</w:t>
      </w:r>
    </w:p>
    <w:p w:rsidR="006A39C2" w:rsidRPr="006219BC" w:rsidRDefault="006A39C2" w:rsidP="006A39C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 w:name="A5160K4E3Y"/>
      <w:bookmarkEnd w:id="2"/>
      <w:r w:rsidRPr="006219BC">
        <w:rPr>
          <w:rFonts w:ascii="Times New Tojik" w:eastAsia="Times New Roman" w:hAnsi="Times New Tojik" w:cs="Times New Roman"/>
          <w:b/>
          <w:bCs/>
          <w:sz w:val="26"/>
          <w:szCs w:val="26"/>
          <w:lang w:eastAsia="ru-RU"/>
        </w:rPr>
        <w:t>2. Таілили умумии вазъ</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10. Аіолии Їуміурии Тоїикистон ба іолати 1 январи соли 2017 8,74 миллион нафарро ташкил дод, ки 74 фоизи он дар деіот зиндагњ мекунанд ва 34 фоизи аіолњ аз кўдакони то синни 14-сола иборат мебошанд.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Эзоі: Іангоми таіия намудани стратегияи мазкур маълумоте, ки аз їониби Агентии омори назди Президенти Їуміурии Тоїикистон (http://www.stat.tj/) нашр гардидааст, истифода шудааст.</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11. Тахминан аз се як іиссаи шаірвандони ѕобили меінат дар хориїи кишвар, асосан дар Федератсияи Россия фаъолият менамоянд.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12. Їуміурии Тоїикистон ѕисми бештари іаїми зарурии озуѕавориро аз хориї ворид менамояд, ки аіолии кишварро ба таљйирёбии нархіои їаіонњ мутеъ мегардонад.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13. Сатіи амнияти озуѕаворњ дар Їуміурии Тоїикистон дар самти дастрасии їисмонњ ва иѕтисодии маводи љизоњ тадриїан боло меравад. Лекин ин дастрасњ дар натиїаи буірони иѕтисодњ ва іодисаіои беисти табињ нокифоя боѕњ монда, сабаби зарурати рушди системаи истеісолот ва таѕсими озуѕаворњ мегардад.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14. Беітаргардонии іолати љизои аіолњ іамчун мушкилоти мубрам боѕњ мемонад. Норасоии љизои музмин мисли пешина 26 фоиз ва норасоии љизои шадид (гипотрофия) 10 фоизи кўдакони то 5-соларо дар бар мегирад. Аксари занон ва кўдакон іамчунин аз камбудии микроэлементіо, ки дар сатіи баланди камхунњ ва норасоии йод инъикос меёбанд, азият мекашанд. Фишори норасоии љизо дар Тоїикистон сабаби муіими иѕтисодњ ба іисоб рафта, іамасола 41 миллион доллари америкоиро бинобар талафи коршоямњ ва самаранокњ ташкил медиіад.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Эзоі: Маълумот дар Стратегияи миллии рушди Їуміурии Тоїикистон барои давраи то соли 2030 оварда шудааст.</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lastRenderedPageBreak/>
        <w:t>15. Тахминан 40 фоизи бемориіои кўдакони синну соли мактабњ дар натиїаи љизои нодуруст, ки сабабіои он асосан ташкили камсамари љизои мактабњ, камљизоњ, дар оилаіо набудани шароит барои тарзи іаёти солим ва риоя накардани меъёріои гигиенњ мегарданд, ба вуїуд меоянд.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16. Тибѕи маълумоти Вазорати тандурустњ ва іифзи иїтимоии аіолии Їуміурии Тоїикистон дар миёни кўдакони синну соли мактабњ дар навбати аввал бемориіои вобаста ба норасоиіои љизо, аз ѕабили бемориіои илтиіоби ѕисміои болоии шоіроіи іозима, меъда ва рўдаи дувоздаіангушта: гастрити музмин, гастродуоденити музмин, бемории захми меъда ва рудаи дувоздаіангушта меистанд.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17. Дар Їуміурии Тоїикистон ба іолати аввали соли таісили 2016-2017 3874 муассисаи таісилоти умумњ, аз їумла 3865 муассисаи таісилоти умумии рўзона ва 9 муассисаіои шабона фаъолият менамоянд. Дар муассисаіои таісилоти умумњ 1837762 кўдакон ба таісил фаро гирифта шудаанд. Хароїоти буїети давлатњ барои маориф дар соли 2016 5,5 фоизи маїмўи маісулоти дохилњ ё 18,4 фоизи хароїоти буїети давлатиро ташкил дод. Ба іолати аввали соли таісили 2016-2017 дар маїмўъ їалби муассисаіои таълимњ барои синфіои 1-11 94 фоиз ва муассисаіои таісилоти умумии ибтидоњ (синфіои 1-4) 100 фоизро ташкил медиіад. Іамин тариѕ, рушди системаи љизои мактабњ дар Їуміурии Тоїикистон барои фаъолнокии фарогирии муассисаіои таісилоти умумњ, беітаргардонии хонандагон, коіиш додани бемориіои музмин мусоидат намуда, барои вусъатёбии тарзи іаёти солим замина фароіам месозад.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18. Мамлакат захираіои хеле калон ва пурѕудрат барои рушди бахши гуногунсоіаи кишоварзњ, ки аз истеісоли зироатіои лубиёгиіо, љалладона, пахта, меваїот, сабзавот ва маісулоти чорводорњ иборат аст, дар ихтиёр дорад. Кишоварзњ 21 фоизи маїмўи маісулоти дохилњ ва 43 фоизи шуљли аіолиро таъмин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19. Бо маѕсади ба іадди аѕал расонидани хавфіои истеісолњ ва бозорњ фермеріо то андозае заминіои на он ѕадар калонро шудгор карда, миѕдори маідуди зироатіои кишоварзиро парвариш менамоянд. Ѕисми зиёди заминіои киштшаванда бинобар бад шудани іолати инфрасохтори обёрњ ва дренажњ, ботлоѕшавњ ва шурашавии хок истифода намешаванд. Дар мамлакат чарогоііо барои истифодаи бисёрсола ва истеісоли хўроки чорво нокифоя буда, іаїми оніо барои рушди чорводорњ норасогњ мекунанд.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20. Барои таъмин намудани ташаккул ва рушди устувори системаи љизои мактабњ іалли маїмўи вазифаіо оид ба рушди инфрасохтори истеісолњ, наѕлиёт ва маісулбарорњ, бахши хусусњ, васеъкунонии дастрасњ ба захираіои заминњ, рушди системаи обёрњ, барѕњ, гармидиіњ ва обтаъминкунонњ таѕозо карда мешавад. Инчунин зарур аст, ки соіаи маориф, тандурустњ ва иїтимоњ бр дарназардошти тафовутіои муіим дар рушди ноіияіои алоіидаи Їуміурии Тоїикистон такмил дода шуда, иштироки падару модаронро їоннок намуда, беітаркунонии сатіи зиндагии аіолњ таъмин карда шавад.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21. Іукумати Їуміурии Тоїикистон барои рушди устувори маориф ба сифати самти афзалиятноки сиёсати иїтимоњ тамоми тадбиріои заруриро меандешад. </w:t>
      </w:r>
      <w:r w:rsidRPr="006219BC">
        <w:rPr>
          <w:rFonts w:ascii="Times New Tojik" w:eastAsia="Times New Roman" w:hAnsi="Times New Tojik" w:cs="Times New Roman"/>
          <w:sz w:val="26"/>
          <w:szCs w:val="26"/>
          <w:lang w:eastAsia="ru-RU"/>
        </w:rPr>
        <w:lastRenderedPageBreak/>
        <w:t>Іамин тавр, дар соли 2016 барои рушди соіа 3,2 миллиард сомонњ (соли 2014-2,5 миллиард сомонњ, соли 2015 - миллиард сомонњ) їудо гардидааст.</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22. Дар доираи амалњ намудани Стратегияи баланд бардоштани некўаіволии аіолии Їуміурии Тоїикистон барои соліои 2013-2015 ислоіоти идоракунии давлатњ, рушди бахши хусусњ ва їалби сармоягузориіо амалњ шуда, масъалаіои бартарафсрзии норасогии љизо, баланд бардоштани сатіи амнияти озуѕаворњ, беітаргардонии љизои аіолњ, мусоидат намудани рушди устувори кишоварзњ бомувафаѕѕият іал гардиданд.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23. Стратегияи миллии рушди Їуміурии Тоїикистон барои давраи то соли 2030 (ѕарори Іукумати Їуміурии Тоїикистон аз 1 октябри соли 2016, №392) болоравии минбаъдаи самаранокии истифодабарии боигарии миллњ, рушди иѕтидори инсонњ, таікими рушди институтсионалии кишварро бояд таъмин 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24. Барномаи миёнамуілати рушди Їуміурии Тоїикистон барои соліои 2016-2020 болоравии сатіи иекўаіволии аіолиро аз іисоби таъмин намудани рушди иїтимоию иѕтисодии устувор, инчунин іалли чунин масъалаіои стратегњ, ба мисли таъмин кардани истиѕлолияти энергетикњ, рушди коммуникатсия, болоравии минбаъдаи сатіи амнияти озуѕаворњ пешбинњ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25. Дар натиїаи андешидани чораіо таъмин намудани рушди иїтимоию иѕтисодии устувор, афзоиши іаїми маїмўи маісулоти дохилњ, даромади пулии аіолњ, паст гардидани таваррум ва сатіи камбаљалњ, зиёдшавиии шумораи аіолњ ва давомнокии миёнаи зиндагњ, коіиш ёфтани фавти кўдакон муяссар гардид. Иншооти нави энергетикњ ва хатіои интиѕоли барѕ ба кор андохта шуда, таъмири роііои автомобилњ, сохтмони роіи оіан, азнавсозњ ва сохтмони шоіроііои автомобилии байналмилалњ ва минтаѕавњ гузаронида шуда, лоиіаіо оид ба таъмини аіолњ бо оби нўшокии босифат амалњ гардида истодаанд. </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26. Маблаљгузории іаматарафаи бахшіои иѕтисодии барои љизои мактабњ калидњ амалњ мегарданд. Іамин тавр, барои рушди комплекси агросаноатњ дар соліои 2010-2014 аз іисоби буїети давлатњ 1,7 миллиард сомонњ їудо гардид. Барои (соліои 20152017 їудо намудани 1 миллиард сомонњ ба наѕша гирифта шудааст. Їиіати таъмин намудани оби нўшокии тозаи шаіру ноіияіои Їуміурии Тоїикистон барои соліои 2010-2018 1 миллиард сомонњ пешбинњ гардидааст. </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27. Іамин тариѕ, ба іолати имрўза барои іалли бомуваффаѕияти масъалаіои рушди устувори системаи љизои мактабњ дар Їуміурии Тоїикистон заминаи зарурњ таъсис дода шудааст.</w:t>
      </w:r>
    </w:p>
    <w:p w:rsidR="006A39C2" w:rsidRPr="006219BC" w:rsidRDefault="006A39C2" w:rsidP="006A39C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 w:name="A5160K5REC"/>
      <w:bookmarkEnd w:id="3"/>
      <w:r w:rsidRPr="006219BC">
        <w:rPr>
          <w:rFonts w:ascii="Times New Tojik" w:eastAsia="Times New Roman" w:hAnsi="Times New Tojik" w:cs="Times New Roman"/>
          <w:b/>
          <w:bCs/>
          <w:sz w:val="26"/>
          <w:szCs w:val="26"/>
          <w:lang w:eastAsia="ru-RU"/>
        </w:rPr>
        <w:t>3. Маѕсад ва вазифаіои Стратегия</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28. Амалњ намудани стратегия тибѕи маѕсад, вазифа ва самтіои асосии рушди системаи љизои мактабњ, ки дар Консепсияи беітар намудани љизои мактабњ дар муассисаіои таісилоти умумии Їуміурии Тоїикистон муайян гардидаанд, сурат мегирад.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lastRenderedPageBreak/>
        <w:t>29. Маѕсади стратегия таъмии намудани шароит барои іифз ва таікими саломатњ ва такмили натиїаіои таісили хонандагон тавассути рушди устувори љизои мактабњ дар Їуміурии Тоїикистон ба іисоб меравад.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30. Барои таъмин намудани рушди устувори љизои мактабњ дар Їуміурии Тоїикистон іалли масъалаіои зерин зарур аст:</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 такмили сиёсати давлатњ ва заминаи меъёрии іуѕуѕњ, ки барои іалли масъалаіои рушди устувори љизои мактабњ дар Їуміурии Тоїикистон заруранд; </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таъмини ташкилњ ва іамоіангсозии фаъолияти маѕомоти давлатњ, ашхос ва ташкилотіои дахлдор;</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таъмин намудани маблаљгузорњ ва банаѕшагирии устувор;</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таіия ва амалњ намудани барномаи давлатии рушди љизои мактабњ;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 иштироки їомеа дар рушди љизои мактабњ ва бахшіои иѕтисодии ба он алоѕаманд. </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31. Іал намудани масъалаіои дар стратегияи мазкур пешбинигардида тавассути таіия ва баамалбарории барномаіои кўтоімуілат, миёнамуілат ва дарозмуілат, лоиіаіои пилотњ ва дигар чорабиниіо оид ба самтіои алоіидаи амалисозии стратегияи зикргардида амалњ мегарданд.</w:t>
      </w:r>
    </w:p>
    <w:p w:rsidR="006A39C2" w:rsidRPr="006219BC" w:rsidRDefault="006A39C2" w:rsidP="006A39C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 w:name="A5160K5W30"/>
      <w:bookmarkEnd w:id="4"/>
      <w:r w:rsidRPr="006219BC">
        <w:rPr>
          <w:rFonts w:ascii="Times New Tojik" w:eastAsia="Times New Roman" w:hAnsi="Times New Tojik" w:cs="Times New Roman"/>
          <w:b/>
          <w:bCs/>
          <w:sz w:val="26"/>
          <w:szCs w:val="26"/>
          <w:lang w:eastAsia="ru-RU"/>
        </w:rPr>
        <w:t>4. Самтіои амалњ намудани Стратегия</w:t>
      </w:r>
    </w:p>
    <w:p w:rsidR="006A39C2" w:rsidRPr="006219BC" w:rsidRDefault="006A39C2" w:rsidP="006A39C2">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5" w:name="A5160K69WC"/>
      <w:bookmarkEnd w:id="5"/>
      <w:r w:rsidRPr="006219BC">
        <w:rPr>
          <w:rFonts w:ascii="Times New Tojik" w:eastAsia="Times New Roman" w:hAnsi="Times New Tojik" w:cs="Times New Roman"/>
          <w:b/>
          <w:bCs/>
          <w:sz w:val="26"/>
          <w:szCs w:val="26"/>
          <w:lang w:eastAsia="ru-RU"/>
        </w:rPr>
        <w:t>§1. Такмили сиёсати давлатњ ва заминаи меъёрии іуѕуѕњ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32. Самтіои асосии амал намудан оид ба такмили сиёсати давлатњ ва заминаи меъёрии іуѕуѕњ, ки барои іалли масъалаіои рушди устувори љизои мактабњ дар Їуміурии Тоїикистон заруранд, аз иніо иборатанд: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таіия ва тасдиѕ намудани тартиби маблаљгузории љизои хонандагони муассисаіои таісилоти умумњ, ки он гурўііои хонандагони барои гирифтани иловапулии љизои мактабњ іуѕуѕдошта, аз їумла гирифтани љизои мактабии ройгон, ѕисман пардохтшуда ва тарзи пешниіод кардани оніоро муайян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дар доираи низоми амалкунандаи хариди давлатњ таіия ва тасдиѕ намудани талаботи намунавии анїом додани хариди молу хизматрасонњ барои ташкил намудани љизои мактабњ;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таіия ва тасдиѕ намудани меъёріои пешниіод кардани кумакпулњ барои ѕисман їуброни хароїоти сохтмон, таъмир, навсозњ ва таъсиси корхонаіои нав, марказіои истеісолњ-логистикњ ва комбинатіои љизои иїтимоњ, инчунии барои їуброн намудани хароїоти логистикњ, ки ба таъмин кардани моліои истеісолкунандагони маіаллњ вобастагњ дорад.</w:t>
      </w:r>
    </w:p>
    <w:p w:rsidR="006A39C2" w:rsidRPr="006219BC" w:rsidRDefault="006A39C2" w:rsidP="006A39C2">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6" w:name="A5160K6F97"/>
      <w:bookmarkEnd w:id="6"/>
      <w:r w:rsidRPr="006219BC">
        <w:rPr>
          <w:rFonts w:ascii="Times New Tojik" w:eastAsia="Times New Roman" w:hAnsi="Times New Tojik" w:cs="Times New Roman"/>
          <w:b/>
          <w:bCs/>
          <w:sz w:val="26"/>
          <w:szCs w:val="26"/>
          <w:lang w:eastAsia="ru-RU"/>
        </w:rPr>
        <w:t>§2. Таъмини ташкилњ ва іамоіангсозњ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lastRenderedPageBreak/>
        <w:t>33. Самтіои асосии амал намудан оид ба такмили таъмини ташкилњ ва іамоіангсозии фаъолияти маѕомоти давлатњ, ашхос ва ташкилотіои дахлдор барои іалли масъалаіои рушди устувори љизои мактабњ дар Їуміурии Тоїикистон иніо мебошанд: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пурзўр намудани іамоіангсозии фаъолияти маѕомоти давлатњ ва маѕомоти иїроияи маіаллии іокимияти давлатњ дар таіия ва иїрои чорабиниіо оид ба амалњ намудани стратегияи мазкур равонгардида;</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іамоіангсозии таіия ва баамалбарории барномаіои кутоімуілат, миёнамуілат ва дарозмуілат, лоиіаіои пилотњ ва дигар чорабиниіои равонгардида оид ба самтіои алоіидаи амалисозии стратегияи мазкур;</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омода гардонидани гузоришіои солона оид ба амалњ намудани стратегияи мазкур ва натиїаіои бадастомада ба Іукумати Їуміурии Тоїикистон;</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паін кардани таїриба оид ба іалли масъалаіои вобаста ба ташкили љизои мактабњ, ки дар Їуміурии Тоїикистон ва кишваріои хориїњ ба даст омадаанд;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ташаккули системаи омодасозњ ва баланд бардоштани малакаи касбии мутахассисон, ки дар соіаи љизои мактабњ фаъолият менамоянд, гузаронидани семинаріои таълимњ барои кормандони маѕомоти давлатњ, маѕомоти иїроияи маіаллии іокимияти давлатњ, роібарон ва кормандони муассисаіои таълимњ, падару модарон ва дигар гурўііои ашхос, тайёр кардани маводи иттилоотњ ва муаллимон барои гузаронидани чунин семинаріо.</w:t>
      </w:r>
    </w:p>
    <w:p w:rsidR="006A39C2" w:rsidRPr="006219BC" w:rsidRDefault="006A39C2" w:rsidP="006A39C2">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7" w:name="A5160K785E"/>
      <w:bookmarkEnd w:id="7"/>
      <w:r w:rsidRPr="006219BC">
        <w:rPr>
          <w:rFonts w:ascii="Times New Tojik" w:eastAsia="Times New Roman" w:hAnsi="Times New Tojik" w:cs="Times New Roman"/>
          <w:b/>
          <w:bCs/>
          <w:sz w:val="26"/>
          <w:szCs w:val="26"/>
          <w:lang w:eastAsia="ru-RU"/>
        </w:rPr>
        <w:t>§3. Таъмин намудани маблаљгузории устувор</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34. Самтіои асосии амал кардан оид ба таъмин намудани маблаљгузории устувор барои іалли масъалаіои рушди устувори љизои мактабњ дар Їуміурии Тоїикистон иніо мебошанд: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муайян кардани іаїми маблаљіои равонгардидаи буїет барои амалњ намудани чорабиниіои вобаста ба рушди системаи љизои мактабњ, назорати хароїоти самараноки оніо;</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тасдиѕ ва индексатсияи солонаи меъёріои маблаљгузории љизои мактабњ аз іисоби буїети давлатњ;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муайян кардани іаїми кумакпулиіо, ки барои ѕисман ё пурра їуброн намудани арзиши љизои мактабњ, бо маѕсади расонидани іимояи фардии кўдакон аз оилаіои камбизоат тибѕи категорияіои муѕарраргардидаи ниёзмандии аіолњ їудо гардидаанд;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таъмин намудани муттаіидгардонии маблаљіои буїетии сатііои гуногун, кумаки молиявњ ва маблаљіое, ки аз падару модарон ва дигар сарчашмаіо барои маблаљгузории барномаи љизои мактабњ ворид шудаанд;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муайян кардани тартиби їалб, іисоб ва истифодаи маблаљіо, ки аз чониби падару модарон пешниіод ё аз дигар сарчашмаіои маблаљгузорњ ворид шудаанд;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lastRenderedPageBreak/>
        <w:t>- таіия кардани системаи механизми андозбандњ ва дигар механизміо барои таъмин намудани системаи љизои мактабњ бо роіи таъминоти устувори маісулоти истеісолоти маіаллњ;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дар доираи низоми амалкунандаи хариди давлатњ ташаккули низоми анїом додани хариди муштараки молу хизматрасонњ барои ташкил намудани љизои мактабњ, ба шумули муттаіидгардонии манбаъіои таівили мавзўи харид ва маблаљіои харидории он;</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таъмин намудани банаѕшагирии миёнамуілат ва дарозмуілати хариди давлатии молу хизматрасонњ барои ташкил намудани љизои мактабњ ва ташаккули фармоиши давлатњ оид ба намуд, іаїми истеісол ва таівили маісулоти кишоварзњ (озуѕаворњ) барои таъмини эітиёїоти низоми љизои мактабњ дар давраи то панї сол.</w:t>
      </w:r>
    </w:p>
    <w:p w:rsidR="006A39C2" w:rsidRPr="006219BC" w:rsidRDefault="006A39C2" w:rsidP="006A39C2">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8" w:name="A5160K7I41"/>
      <w:bookmarkEnd w:id="8"/>
      <w:r w:rsidRPr="006219BC">
        <w:rPr>
          <w:rFonts w:ascii="Times New Tojik" w:eastAsia="Times New Roman" w:hAnsi="Times New Tojik" w:cs="Times New Roman"/>
          <w:b/>
          <w:bCs/>
          <w:sz w:val="26"/>
          <w:szCs w:val="26"/>
          <w:lang w:eastAsia="ru-RU"/>
        </w:rPr>
        <w:t>§4. Таіия ва амалњ намудани барномаи давлатии рушди љизои мактабњ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35. Воситаи асосии амалњ намудани стратегия ва комёбии маѕсадіо, ки дар Консепсияи беітар намудани љизои мактабњ дар муассисаіои таісилоти умумии Їуміурии Тоїикистон муайян шудаанд, таіия ва амалњ намудани барномаи давлатии рушди устувори љизои мактабњ дар Їуміурии Тоїикистон ба іисоб меравад. Барнома дар асоси таілили натиїаіои бадастомада таіия гардида, іаїми маблаљгузорњ, іудуд ва намуди ташкили љизои мактабњ, номгўи ипдикаторіо ва нишондодіои маѕсаднок, инчунин тартиби мониторинг ва баіодиіии онро муайян месозад.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36. Самтіои асосии амал кардан оид ба таъмини таіияи самаранок ва амалисозии барномаи давлатии рушди устувори љизои мактабњ дар Їуміурии Тоїикистон иніо мебошанд: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ошкор ва їорњ кардани намудіои аз іама бештару пешѕадамйи ташкили љизои мактабњ барои гурўііои алоіидаи мактабіо, аіолњ ва минтаѕаіо, андешидани тадбиріо їиіати паін намудани оніо;</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таіия кардани вояіои љизо дар асоси тадѕиѕоти илмии гузаронидашуда бо дарназардошти зарурати ѕаноаткунонии талаботи физиологии хонандагони муассисаіои таълимњ ба моддаіои асосии озуѕаворњ ва боѕувват;</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таіия намудани таомномаіои зарурњ їиіати ташкили љизои хонандагон мувофиѕи навъіои маісулоти асосњ, ки барои истифода дар љизои мактабњ тавсия шудаанд, аз їумла бо дарназардошти хусусиятіои минтаѕавњ ва синну соли љизо ва іолати саломатии хонандагон;</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таіия кардани талаботи санитарњ-эпидемиологњ нисбати ташкили љизои хонандагони муассисаіои таісилоти умумњ, инчунин тавсияіо їиіати ба вуїуд овардани шароит, ки муіофизат ва мустаікамии саломатии хонандагонро таъмин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таіия кардани чорабиниіо, ки їиіати рушди системаи истеісолот, коркард, таъмин ва фурўши маісулот барои љизои мактабњ равона шудаанд;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lastRenderedPageBreak/>
        <w:t>- таіия кардани чорабиниіо оид ба дастгирии истеісолкунандагони маіаллии маісулоти кишоварзњ, ки дар љизои мактабњ истифода мешаванд, ба шумули муайян намудани намудіои чунин маісулот ва талабот ба оніо;</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таіия ва амалњ намудани лоиіаіои пилотии тасдиѕкунонии намунаіои гуногуни рушди истеісолот ва коркарди маісулот дар сатіи маіаллњ, їамъбаст ва паін кардани таїрибаи аз іама арзишманд.</w:t>
      </w:r>
    </w:p>
    <w:p w:rsidR="006A39C2" w:rsidRPr="006219BC" w:rsidRDefault="006A39C2" w:rsidP="006A39C2">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9" w:name="A5160K7N2P"/>
      <w:bookmarkEnd w:id="9"/>
      <w:r w:rsidRPr="006219BC">
        <w:rPr>
          <w:rFonts w:ascii="Times New Tojik" w:eastAsia="Times New Roman" w:hAnsi="Times New Tojik" w:cs="Times New Roman"/>
          <w:b/>
          <w:bCs/>
          <w:sz w:val="26"/>
          <w:szCs w:val="26"/>
          <w:lang w:eastAsia="ru-RU"/>
        </w:rPr>
        <w:t>§5. Иштироки падару модарон ва їомеа</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37. Самтіои асосии амал намудан оид ба зиёдшавии иштироки падару модарон ва їомеа дар іалли масъалаіои рушди љизои мактабњ иніо мебошанд: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гузаронидани коріои фаімондадиіњ ва маърифатњ, ташвиѕ намудаии аѕидаіои љизои солим, аз їумла тавассути воситаіои ахбори омма;</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ба кор їалб намудани донишїўён ва аспирантони муассисаіои таісилоти олии кишоварзњ їиіати расонидани кўмак дар ободонии хоїагиіои наздимактабњ, гузаронидани коріои илмњ-тадѕиѕотњ, муносиб гардонидани раванди истеісолот ва коркарди маісулоти кишоварзњ ва амалњ кардани лоиіаіои илмњ-тадѕиѕотњ, ки ба рушди соіаи кишоварзњ алоѕаманданд;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 таъмин кардани васеъшавии дониши кормандони маъмурњ, муаллимон ва дигар кормандони муассисаіои таісилоти умумњ оид ба таъсири манфии љизои нокифоя ба ѕобилияти таісил ва интихоби касб; </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ворид намудани таљйирот ба наѕшаіои таълимњ бо маѕсади ташаккули дониши хонандагон оид ба моіияти љизои мукаммал, маіорати додани баіои дурусти љизои худ, малакаи тайёр кардани хўроки солим дар доираи курсіои рўзљордорњ, малакаи парвариш намудани маісулоти кишоварзњ бо истифодаи захираіои маіаллњ дар доираи тарбияи меінатњ ва дарсіои биология;</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 иштироки муассисаіои таісилоти умумњ дар чорабиниіои алоѕаманд ба интихоби роііои ташкили љизои мактабњ ва назорати сифати он; </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ба падару модарон пешниіод намудани маълумот оид ба навъіои љизои хонандагон, аз їумла дар таомномаи іаррўза нишон додани номгўи таом ва іаїми воя, инчунин иваз кардани таом барои кўдакони дорои аллергияи љизоњ ва диабети ѕанд;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амалњ кардани бозомўзии кормандони хурди тиббњ, ки дар муассисаіои таълимњ фаъолият менамоянд, аз їумла бо маѕсади муайян кардани сариваѕтии кўдакон бо вазни паст, тафтиши шароити зиндагии оилаіои хонандагон;</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таъмин кардани иштироки кормандони тиббњ ба коріои алоѕаманд бо падару модарон (оилаіо), бо дарназардошти андешидани чораіо барои паін намудани малакаіо дар самти љизои солим ва беідоштњ;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xml:space="preserve">- таъмини паін кардани маълумот оид ба оѕибатіои љизои номукаммал ва нодуруст, ташаккули малакаи ташкили љизои солим, паін кардани маълумот оид </w:t>
      </w:r>
      <w:r w:rsidRPr="006219BC">
        <w:rPr>
          <w:rFonts w:ascii="Times New Tojik" w:eastAsia="Times New Roman" w:hAnsi="Times New Tojik" w:cs="Times New Roman"/>
          <w:sz w:val="26"/>
          <w:szCs w:val="26"/>
          <w:lang w:eastAsia="ru-RU"/>
        </w:rPr>
        <w:lastRenderedPageBreak/>
        <w:t>ба тарзіои имконпазири беітар кардани љизо, аз їумла аз іисоби таљйири вояи љизо ва дастрасии васеъ ба захираіои таъминкунандаи истеісоли маісулоти љизоњ;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иштироки падару модарон, маѕомоти иїроияи маіаллии іокимияти давлатњ ва дигар ашхоси дахлдор дар маблаљгузории барномаіои љизои мактабњ;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амалњ кардани назорати їамъиятњ аз їараёни амалишавии барномаи љизои мактабњ ва беітаргардонии сифати љизо.</w:t>
      </w:r>
    </w:p>
    <w:p w:rsidR="006A39C2" w:rsidRPr="006219BC" w:rsidRDefault="006A39C2" w:rsidP="006A39C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0" w:name="A5160K7S0A"/>
      <w:bookmarkEnd w:id="10"/>
      <w:r w:rsidRPr="006219BC">
        <w:rPr>
          <w:rFonts w:ascii="Times New Tojik" w:eastAsia="Times New Roman" w:hAnsi="Times New Tojik" w:cs="Times New Roman"/>
          <w:b/>
          <w:bCs/>
          <w:sz w:val="26"/>
          <w:szCs w:val="26"/>
          <w:lang w:eastAsia="ru-RU"/>
        </w:rPr>
        <w:t>5. Мониторинг ва баіодиіии амалњ кардани Стратегия</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38. Мониторинг ва баіодиіии їараёни амалњ кардани стратегия бо истифодаи индикаторіо ва нишондодіои зерини асосии бомаѕсад амалњ мегардад: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сатіи комёбии меъёріои дурусти муѕарраршудаи љизои хонандагон дар муассисаіои таісилоти умумњ, аз їумла аз рўи сифат, калориянокњ, гуногунњ, миѕдори сафеда, рављан, карбогидратіо, витаминіо, макро ва микроэлементіо, ки аз їониби хонандагон бо дарназардошти љизои мактабњ истифода мешаванд;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сатіи фарогирии муассисаіои таісилоти умумњ бо љизои мактабњ, ки бо талаботи муѕарраргардида мутобиѕ аст;</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шумораи хонандагони бо љизои мактабњ таъминшуда, ки бо талаботи муѕарраргардида, аз їумла бо дарназардошти љизои мактабии ѕисман пардохтшуда ва ройгон мутобиѕат мекунад;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зиёд кардани іаїми истеісоли маісулот барои таъмин намудани системаи љизои мактабњ, аз їумла маісулоти махсус (љизои кўдакон ва табобатњ), масолеіи нимтайёри бо моддаіо бойшуда;</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іаїми хариди давлатњ ва маіаллии хурокворњ ва хизматрасонњ їиіати таъмин намудани љизои мактабњ, аз їумла аз истеісолкунандагони маіаллњ;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коіиш додани хароїот іангоми истеісол ва коркарди маісулоти хўрокворњ барои љизои мактабњ, инчунин іангоми пешниіод намудани љизо ба хонандагон.</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39. Іангоми таіия кардани барномаіо, лоиіаіои пилотњ ва дигар лоиіаіо, инчунин іангоми банаѕшагирии чорабиниіои алоіида, ки їиіати амалњ намудани стратегияи мазкур равона шудаанд, метавонанд индикатору нишондодіои иловагии маѕсаднок тасдиѕ карда шаванд.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40. Таіия намудани методикаи муайян кардани индикатору нишондодіои маѕсаднок аз їониби Вазорати тандурустњ ва іифзи иїтимоии аіолии Їуміурии Тоїикистон якїо бо вазорату идораіои дигар сурат мегирад.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41. Бо маѕсади ташкил ва гузаронидани мониторинги амалњ намудани стратегия Вазорати тандурустњ ва іифзи иїтимоии аіолии Їуміурии Тоїикистон якїо бо Вазорати рушди иѕтисод ва савдои Їуміурии Тоїикистон:</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lastRenderedPageBreak/>
        <w:t>- системаи комплексии индикатору нишондодіои маѕсаднок, ки іолат ва динамикаи рушди љизои мактабиро инъикос мекунанд, таіия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мониторинги амалњ кардани стратегияи мазкурро дар асоси баіодиіии иїрои чорабиниіо, ки тавассути наѕшаіои тасдиѕгардида ва баіодиіии комплексии дастовардіои маъноіои индикатору нишондодіои маѕсаднок пешбинњ шудаанд, ташкил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мазмун, муілат ва тартиби пешниіод намудани гузоришіоро аз їониби маѕомоти иїроияи маіаллии іокимияти давлатњ оид ба амалњ кардани наѕшаіои тасдиѕшуда ва комёбиіои индикатору нишондодіои маѕсадноки муѕарраршуда, инчунин дигар маълумоти барои мониторинг зарурњ муайян мекунад;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дар асоси таілили иттилооти іангоми амалњ намудани мониторинг бадастоварда, баіодиіии комплексии комёбиіои маъноіои индикатору нишондодіои маѕсаднокро дар давраіои таілилгардида амалњ карда, пешниіодіои равонашударо барои іалли вазифаіо, ки тибѕи стратегияи мазкур муайян мешаванд, таіия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назоратро аз болои гигиенаи љизо таъмин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42. Вазорати маориф ва илми Їуміурии Тоїикистон якїо бо Вазорати тандурустњ ва іифзи иїтимоии аіолии Їуміурии Тоїикистон риояи меъёріои муѕарраргардидаро тафтиш карда, назорати сифати маісулот ва хизматрасониіоро вобаста ба ташкили љизои мактабњ таъмин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43. Агентии стандартизатсия, метрология, сертификатсия ва нозироти савдои назди Іукумати Їуміурии Тоїикистон назорати давлатиро їиіати риоя кардани регламентіои техникњ, стандартіои давлатњ ва дигар іуїїатіои меъёрии техникњ дар соіаи љизо, инчунин риояи ѕоидаіои метрологњ ва озмоиши таїіизоти истифодашавандаро барои коркарди маісулоти љизоњ амалњ менамояд.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44. Маѕомоти иїроияи маіаллии іокимияти давлатњ мувофиѕи ваколатіои ба оніо пешниіодгардида:</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їамъоварњ ва їамъбасти раѕаміои заруриро барои амалњ кардани мониторинг ташкил менамоянд;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ба Вазорати тандурустњ ва іифзи иїтимоии аіолии Їуміурии Тоїикистон гузоришіо оид ба амалњ кардани наѕшаіои тасдиѕгардида ва комёбии индикаторіо ва нишондодіои маѕсадноки муайяншуда, инчунин дигар иттилооти заруриро барои мониторинг пешниіод менамоянд.</w:t>
      </w:r>
    </w:p>
    <w:p w:rsidR="006A39C2" w:rsidRPr="006219BC" w:rsidRDefault="006A39C2" w:rsidP="006A39C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1" w:name="A5160K7YNL"/>
      <w:bookmarkEnd w:id="11"/>
      <w:r w:rsidRPr="006219BC">
        <w:rPr>
          <w:rFonts w:ascii="Times New Tojik" w:eastAsia="Times New Roman" w:hAnsi="Times New Tojik" w:cs="Times New Roman"/>
          <w:b/>
          <w:bCs/>
          <w:sz w:val="26"/>
          <w:szCs w:val="26"/>
          <w:lang w:eastAsia="ru-RU"/>
        </w:rPr>
        <w:t>6. Давраіои амалњ намудани Стратегия</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45. Вазифаіое, ки тибѕи наѕшаи чорабиниіо оид ба амалњ намудани Стратегияи рушди устувори љизои мактабњ дар Їуміурии Тоїикистон барои давраи то соли 2027 муайян гардидаанд, дар доираи давраіои соліои 2017-2026 амалњ мешаванд (замима мегардад).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lastRenderedPageBreak/>
        <w:t>46. Дар даври якум (соліои 2017-2018) ташаккули шароити заминавњ, ки барои рушди системаи љизои мактабњ дар Їуміурии Тоїикистон зарур аст ва іалли вазифаіои муайянгардида тибѕи стратегияи мазкур амалњ мешавад: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рушди заминаи меъёрии іуѕуѕии љизои мактабњ;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ташаркули инфрасохтори ташкилию идоракунии босамар;</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таіия намудани лоиіаіои пилотњ оид ба їорњ кардани намудіои ташкили љизои мактабњ, муайян намудани шароит ва ѕимати фурўши оніо;</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рушди иѕтидори кадрњ;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рушди низоми мониторинг, таіия кардани методикаи муайян кардани индикаторіо ва нишондодіои маѕсаднок, гузаронидани тадѕиѕотіои илмњ.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47. Дар давраи дуюм (соліои 2019-2020) амалњ мешаванд: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їорњ кардани намудіои ташкили љизои мактабњ дар доираи лоиіаіои пилотии таіиягардида бо даѕиѕ намудани ѕимати оніо;</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монигоринг ва таілили натиїаіои бадастомада;</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интихоб кардани намудіои пешѕадамтари ташкил намудани љизои мактабњ ва вазифаіои ба оніо алоѕаманд.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48. Аз рўи натиїаіои амалисозии даври дуюм Барномаи миллии рушди љизои мактабњ дар Їуміурии Тоїикистон таіия мегардад, ки асоси онро таілили натиїаіои бадастомада ташкил намуда, муайян кардани іаїми маблаљгузорњ, іудуд ва намудіои ташкили љизои мактабњ, номгўи индикатору нишондодіои маѕсаднок, инчунин тартиби їамъоварии иттилооти барои муайян кардани оніо зарурњ шомил мебошанд.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49. Дар даври сеюм (соліои 2021-2026) амалњ мешавад: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амалњ намудани чорабиниіои барномаи миллии љизои мактабњ мувофиѕи наѕшаіои таѕвимии тасдиѕгардида;</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паін кардани системаи љизои мактабњ дар іамаи ноіияіои Їуміурии Тоїикистон;</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гузариши тадриїњ ба мустаѕилона амалњ намудани барномаіои рушди љизои мактабњ, ки аз іисоби маблаљіои буїети давлатњ ва дигар сарчашмаіо пардохт карда мешаванд.</w:t>
      </w:r>
    </w:p>
    <w:p w:rsidR="006A39C2" w:rsidRPr="006219BC" w:rsidRDefault="006A39C2" w:rsidP="006A39C2">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2" w:name="A5160K8FA1"/>
      <w:bookmarkEnd w:id="12"/>
      <w:r w:rsidRPr="006219BC">
        <w:rPr>
          <w:rFonts w:ascii="Times New Tojik" w:eastAsia="Times New Roman" w:hAnsi="Times New Tojik" w:cs="Times New Roman"/>
          <w:b/>
          <w:bCs/>
          <w:sz w:val="26"/>
          <w:szCs w:val="26"/>
          <w:lang w:eastAsia="ru-RU"/>
        </w:rPr>
        <w:t>7. Натиїаіои интизории амалњ намудани Стратегия</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50. Рушди системаи љизои мактабњ дар Їуміурии Тоїикистон метавонад таъмин намояд: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lastRenderedPageBreak/>
        <w:t>- беітар намудани љизои хонандагон ва афзоиши сатіи зиндагии оилаіо дар Їуміурии Тоїикистон, бахусус оилаіои бо сатіи ками даромад;</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зиёд кардани иштироккунандагон, баланд бардоштани сифати таълим ва хониши наљзи хонандагон;</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паст кардани сатіи беморшавии хонандагон, бахусус бемориіои музмин, пурѕувват намудани саломатии аіолии Їуміурии Тоїикистон, аз їумла аз іисоби ташаккулёбии фаріанги љизои солим;</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таъсис додани бозори кафолатдори фурўши маісулоти кишоварзњ, аз їумла маісулоти истеісолкунандагони маіаллњ, баланд бардоштани истеісолот ва сатіи даромад дар кишоварзњ;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модернизатсия ва реструктуризатсияи технологии соіа, рушди илфрасохтори истеісолию логистикии муосир;</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ташаккули робитаіои хоїагидории устувору дарозмуілат байни истеісолкунандагони маісулоти кишоварзњ ва муассисаіои љизои мактабњ;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рушди босуръати соіаіои алоѕаманд бо коркард, интиѕол, нигаідорњ ва фурўши хўрокворњ;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афзоиши сатіи муіофизатњ аз таідидіои дохилию хориїии амнияти озуѕаворњ.</w:t>
      </w: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219BC">
        <w:rPr>
          <w:rFonts w:ascii="Times New Tojik" w:eastAsia="Times New Roman" w:hAnsi="Times New Tojik" w:cs="Times New Roman"/>
          <w:sz w:val="26"/>
          <w:szCs w:val="26"/>
          <w:lang w:eastAsia="ru-RU"/>
        </w:rPr>
        <w:t> </w:t>
      </w: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Default="006A39C2" w:rsidP="006A39C2">
      <w:pPr>
        <w:rPr>
          <w:rFonts w:ascii="Times New Tojik" w:eastAsia="Times New Roman" w:hAnsi="Times New Tojik" w:cs="Times New Roman"/>
          <w:sz w:val="26"/>
          <w:szCs w:val="26"/>
          <w:lang w:eastAsia="ru-RU"/>
        </w:rPr>
      </w:pPr>
    </w:p>
    <w:p w:rsidR="006A39C2" w:rsidRPr="00DF6183" w:rsidRDefault="006A39C2" w:rsidP="006A39C2">
      <w:pPr>
        <w:spacing w:after="0"/>
        <w:jc w:val="right"/>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lastRenderedPageBreak/>
        <w:t xml:space="preserve">Замима </w:t>
      </w:r>
    </w:p>
    <w:p w:rsidR="006A39C2" w:rsidRPr="00DF6183" w:rsidRDefault="006A39C2" w:rsidP="006A39C2">
      <w:pPr>
        <w:spacing w:after="0" w:line="240" w:lineRule="auto"/>
        <w:jc w:val="right"/>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 xml:space="preserve">ба </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арори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укумати </w:t>
      </w:r>
    </w:p>
    <w:p w:rsidR="006A39C2" w:rsidRPr="00DF6183" w:rsidRDefault="006A39C2" w:rsidP="006A39C2">
      <w:pPr>
        <w:spacing w:after="0" w:line="240" w:lineRule="auto"/>
        <w:jc w:val="right"/>
        <w:rPr>
          <w:rFonts w:ascii="Times New Roman Tj" w:eastAsia="Times New Roman" w:hAnsi="Times New Roman Tj" w:cs="Lucida Sans Unicode"/>
          <w:sz w:val="24"/>
          <w:szCs w:val="24"/>
          <w:lang w:eastAsia="ru-RU"/>
        </w:rPr>
      </w:pP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Lucida Sans Unicode"/>
          <w:sz w:val="24"/>
          <w:szCs w:val="24"/>
          <w:lang w:eastAsia="ru-RU"/>
        </w:rPr>
        <w:t>ум</w:t>
      </w:r>
      <w:r w:rsidRPr="00DF6183">
        <w:rPr>
          <w:rFonts w:ascii="Lucida Sans Unicode" w:eastAsia="Times New Roman" w:hAnsi="Lucida Sans Unicode" w:cs="Lucida Sans Unicode"/>
          <w:sz w:val="24"/>
          <w:szCs w:val="24"/>
          <w:lang w:eastAsia="ru-RU"/>
        </w:rPr>
        <w:t>ҳ</w:t>
      </w:r>
      <w:r w:rsidRPr="00DF6183">
        <w:rPr>
          <w:rFonts w:ascii="Times New Roman Tj" w:eastAsia="Times New Roman" w:hAnsi="Times New Roman Tj" w:cs="Lucida Sans Unicode"/>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Lucida Sans Unicode"/>
          <w:sz w:val="24"/>
          <w:szCs w:val="24"/>
          <w:lang w:eastAsia="ru-RU"/>
        </w:rPr>
        <w:t xml:space="preserve">икистон </w:t>
      </w:r>
    </w:p>
    <w:p w:rsidR="006A39C2" w:rsidRPr="00DF6183" w:rsidRDefault="006A39C2" w:rsidP="006A39C2">
      <w:pPr>
        <w:spacing w:after="0" w:line="240" w:lineRule="auto"/>
        <w:jc w:val="right"/>
        <w:rPr>
          <w:rFonts w:ascii="Times New Roman Tj" w:eastAsia="Times New Roman" w:hAnsi="Times New Roman Tj" w:cs="Lucida Sans Unicode"/>
          <w:sz w:val="24"/>
          <w:szCs w:val="24"/>
          <w:lang w:eastAsia="ru-RU"/>
        </w:rPr>
      </w:pPr>
      <w:r w:rsidRPr="00DF6183">
        <w:rPr>
          <w:rFonts w:ascii="Times New Roman Tj" w:eastAsia="Times New Roman" w:hAnsi="Times New Roman Tj" w:cs="Lucida Sans Unicode"/>
          <w:sz w:val="24"/>
          <w:szCs w:val="24"/>
          <w:lang w:eastAsia="ru-RU"/>
        </w:rPr>
        <w:t>аз 29 сентябри соли 2017, № 456</w:t>
      </w:r>
    </w:p>
    <w:p w:rsidR="006A39C2" w:rsidRPr="00DF6183" w:rsidRDefault="006A39C2" w:rsidP="006A39C2">
      <w:pPr>
        <w:spacing w:after="0" w:line="240" w:lineRule="auto"/>
        <w:rPr>
          <w:rFonts w:ascii="Times New Roman Tj" w:eastAsia="Times New Roman" w:hAnsi="Times New Roman Tj" w:cs="Lucida Sans Unicode"/>
          <w:sz w:val="24"/>
          <w:szCs w:val="24"/>
          <w:lang w:eastAsia="ru-RU"/>
        </w:rPr>
      </w:pPr>
    </w:p>
    <w:p w:rsidR="006A39C2" w:rsidRPr="00DF6183" w:rsidRDefault="006A39C2" w:rsidP="006A39C2">
      <w:pPr>
        <w:spacing w:after="0" w:line="240" w:lineRule="auto"/>
        <w:jc w:val="center"/>
        <w:rPr>
          <w:rFonts w:ascii="Times New Roman Tj" w:eastAsia="Times New Roman" w:hAnsi="Times New Roman Tj" w:cs="Lucida Sans Unicode"/>
          <w:sz w:val="24"/>
          <w:szCs w:val="24"/>
          <w:lang w:eastAsia="ru-RU"/>
        </w:rPr>
      </w:pPr>
    </w:p>
    <w:p w:rsidR="006A39C2" w:rsidRPr="00DF6183" w:rsidRDefault="006A39C2" w:rsidP="006A39C2">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Lucida Sans Unicode"/>
          <w:sz w:val="24"/>
          <w:szCs w:val="24"/>
          <w:lang w:eastAsia="ru-RU"/>
        </w:rPr>
        <w:t>На</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шаи чорабини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w:t>
      </w:r>
    </w:p>
    <w:p w:rsidR="006A39C2" w:rsidRPr="00DF6183" w:rsidRDefault="006A39C2" w:rsidP="006A39C2">
      <w:pPr>
        <w:spacing w:after="0" w:line="240" w:lineRule="auto"/>
        <w:jc w:val="center"/>
        <w:rPr>
          <w:rFonts w:ascii="Times New Roman Tj" w:eastAsia="Times New Roman" w:hAnsi="Times New Roman Tj" w:cs="Palatino Linotype"/>
          <w:sz w:val="24"/>
          <w:szCs w:val="24"/>
          <w:lang w:eastAsia="ru-RU"/>
        </w:rPr>
      </w:pPr>
      <w:r w:rsidRPr="00DF6183">
        <w:rPr>
          <w:rFonts w:ascii="Times New Roman Tj" w:eastAsia="Times New Roman" w:hAnsi="Times New Roman Tj" w:cs="Times New Roman"/>
          <w:sz w:val="24"/>
          <w:szCs w:val="24"/>
          <w:lang w:eastAsia="ru-RU"/>
        </w:rPr>
        <w:t>оид ба амал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Palatino Linotype"/>
          <w:sz w:val="24"/>
          <w:szCs w:val="24"/>
          <w:lang w:eastAsia="ru-RU"/>
        </w:rPr>
        <w:t xml:space="preserve"> намудани стратегияи рушди устувори </w:t>
      </w:r>
      <w:r w:rsidRPr="00DF6183">
        <w:rPr>
          <w:rFonts w:ascii="Palatino Linotype" w:eastAsia="Times New Roman" w:hAnsi="Palatino Linotype" w:cs="Palatino Linotype"/>
          <w:sz w:val="24"/>
          <w:szCs w:val="24"/>
          <w:lang w:eastAsia="ru-RU"/>
        </w:rPr>
        <w:t>ғ</w:t>
      </w:r>
      <w:r w:rsidRPr="00DF6183">
        <w:rPr>
          <w:rFonts w:ascii="Times New Roman Tj" w:eastAsia="Times New Roman" w:hAnsi="Times New Roman Tj" w:cs="Palatino Linotype"/>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Palatino Linotype"/>
          <w:sz w:val="24"/>
          <w:szCs w:val="24"/>
          <w:lang w:eastAsia="ru-RU"/>
        </w:rPr>
        <w:t xml:space="preserve"> дар </w:t>
      </w:r>
    </w:p>
    <w:p w:rsidR="006A39C2" w:rsidRPr="00DF6183" w:rsidRDefault="006A39C2" w:rsidP="006A39C2">
      <w:pPr>
        <w:spacing w:after="0" w:line="240" w:lineRule="auto"/>
        <w:jc w:val="center"/>
        <w:rPr>
          <w:rFonts w:ascii="Times New Roman Tj" w:eastAsia="Times New Roman" w:hAnsi="Times New Roman Tj" w:cs="Palatino Linotype"/>
          <w:sz w:val="24"/>
          <w:szCs w:val="24"/>
          <w:lang w:eastAsia="ru-RU"/>
        </w:rPr>
      </w:pPr>
      <w:r w:rsidRPr="00DF6183">
        <w:rPr>
          <w:rFonts w:ascii="Palatino Linotype" w:eastAsia="Times New Roman" w:hAnsi="Palatino Linotype" w:cs="Palatino Linotype"/>
          <w:sz w:val="24"/>
          <w:szCs w:val="24"/>
          <w:lang w:eastAsia="ru-RU"/>
        </w:rPr>
        <w:t>Ҷ</w:t>
      </w:r>
      <w:r w:rsidRPr="00DF6183">
        <w:rPr>
          <w:rFonts w:ascii="Times New Roman Tj" w:eastAsia="Times New Roman" w:hAnsi="Times New Roman Tj" w:cs="Palatino Linotype"/>
          <w:sz w:val="24"/>
          <w:szCs w:val="24"/>
          <w:lang w:eastAsia="ru-RU"/>
        </w:rPr>
        <w:t>ум</w:t>
      </w:r>
      <w:r w:rsidRPr="00DF6183">
        <w:rPr>
          <w:rFonts w:ascii="Palatino Linotype" w:eastAsia="Times New Roman" w:hAnsi="Palatino Linotype" w:cs="Palatino Linotype"/>
          <w:sz w:val="24"/>
          <w:szCs w:val="24"/>
          <w:lang w:eastAsia="ru-RU"/>
        </w:rPr>
        <w:t>ҳ</w:t>
      </w:r>
      <w:r w:rsidRPr="00DF6183">
        <w:rPr>
          <w:rFonts w:ascii="Times New Roman Tj" w:eastAsia="Times New Roman" w:hAnsi="Times New Roman Tj" w:cs="Palatino Linotype"/>
          <w:sz w:val="24"/>
          <w:szCs w:val="24"/>
          <w:lang w:eastAsia="ru-RU"/>
        </w:rPr>
        <w:t>урии То</w:t>
      </w:r>
      <w:r w:rsidRPr="00DF6183">
        <w:rPr>
          <w:rFonts w:ascii="Palatino Linotype" w:eastAsia="Times New Roman" w:hAnsi="Palatino Linotype" w:cs="Palatino Linotype"/>
          <w:sz w:val="24"/>
          <w:szCs w:val="24"/>
          <w:lang w:eastAsia="ru-RU"/>
        </w:rPr>
        <w:t>ҷ</w:t>
      </w:r>
      <w:r w:rsidRPr="00DF6183">
        <w:rPr>
          <w:rFonts w:ascii="Times New Roman Tj" w:eastAsia="Times New Roman" w:hAnsi="Times New Roman Tj" w:cs="Palatino Linotype"/>
          <w:sz w:val="24"/>
          <w:szCs w:val="24"/>
          <w:lang w:eastAsia="ru-RU"/>
        </w:rPr>
        <w:t>икистон барои давраи то соли 2027</w:t>
      </w:r>
    </w:p>
    <w:p w:rsidR="006A39C2" w:rsidRPr="00DF6183" w:rsidRDefault="006A39C2" w:rsidP="006A39C2">
      <w:pPr>
        <w:spacing w:after="0" w:line="240" w:lineRule="auto"/>
        <w:jc w:val="center"/>
        <w:rPr>
          <w:rFonts w:ascii="Times New Roman Tj" w:eastAsia="Times New Roman" w:hAnsi="Times New Roman Tj" w:cs="Palatino Linotype"/>
          <w:sz w:val="24"/>
          <w:szCs w:val="24"/>
          <w:lang w:eastAsia="ru-RU"/>
        </w:rPr>
      </w:pPr>
    </w:p>
    <w:p w:rsidR="006A39C2" w:rsidRPr="00DF6183" w:rsidRDefault="006A39C2" w:rsidP="006A39C2">
      <w:pPr>
        <w:spacing w:after="0" w:line="240" w:lineRule="auto"/>
        <w:rPr>
          <w:rFonts w:ascii="Times New Roman Tj" w:eastAsia="Times New Roman" w:hAnsi="Times New Roman Tj" w:cs="Times New Roman"/>
          <w:sz w:val="24"/>
          <w:szCs w:val="24"/>
          <w:lang w:eastAsia="ru-RU"/>
        </w:rPr>
      </w:pPr>
    </w:p>
    <w:tbl>
      <w:tblPr>
        <w:tblW w:w="9498" w:type="dxa"/>
        <w:tblInd w:w="40" w:type="dxa"/>
        <w:tblLayout w:type="fixed"/>
        <w:tblCellMar>
          <w:left w:w="40" w:type="dxa"/>
          <w:right w:w="40" w:type="dxa"/>
        </w:tblCellMar>
        <w:tblLook w:val="04A0" w:firstRow="1" w:lastRow="0" w:firstColumn="1" w:lastColumn="0" w:noHBand="0" w:noVBand="1"/>
      </w:tblPr>
      <w:tblGrid>
        <w:gridCol w:w="500"/>
        <w:gridCol w:w="28"/>
        <w:gridCol w:w="3754"/>
        <w:gridCol w:w="18"/>
        <w:gridCol w:w="2700"/>
        <w:gridCol w:w="37"/>
        <w:gridCol w:w="1163"/>
        <w:gridCol w:w="95"/>
        <w:gridCol w:w="1203"/>
      </w:tblGrid>
      <w:tr w:rsidR="006A39C2" w:rsidRPr="00DF6183" w:rsidTr="00EA10FD">
        <w:trPr>
          <w:trHeight w:hRule="exact" w:val="1085"/>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Номг</w:t>
            </w:r>
            <w:r w:rsidRPr="00DF6183">
              <w:rPr>
                <w:rFonts w:ascii="Palatino Linotype" w:eastAsia="Times New Roman" w:hAnsi="Palatino Linotype" w:cs="Palatino Linotype"/>
                <w:sz w:val="24"/>
                <w:szCs w:val="24"/>
                <w:lang w:eastAsia="ru-RU"/>
              </w:rPr>
              <w:t>ӯ</w:t>
            </w:r>
            <w:r w:rsidRPr="00DF6183">
              <w:rPr>
                <w:rFonts w:ascii="Times New Roman Tj" w:eastAsia="Times New Roman" w:hAnsi="Times New Roman Tj" w:cs="Times New Roman"/>
                <w:sz w:val="24"/>
                <w:szCs w:val="24"/>
                <w:lang w:eastAsia="ru-RU"/>
              </w:rPr>
              <w:t>и чорабини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w:t>
            </w:r>
          </w:p>
        </w:tc>
        <w:tc>
          <w:tcPr>
            <w:tcW w:w="27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Масъулин</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Му</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лати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ро</w:t>
            </w:r>
          </w:p>
        </w:tc>
        <w:tc>
          <w:tcPr>
            <w:tcW w:w="1203"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Сарчашмаи мабла</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гузор</w:t>
            </w:r>
            <w:r w:rsidRPr="00DF6183">
              <w:rPr>
                <w:rFonts w:ascii="Palatino Linotype" w:eastAsia="Times New Roman" w:hAnsi="Palatino Linotype" w:cs="Palatino Linotype"/>
                <w:sz w:val="24"/>
                <w:szCs w:val="24"/>
                <w:lang w:eastAsia="ru-RU"/>
              </w:rPr>
              <w:t>ӣ</w:t>
            </w:r>
          </w:p>
        </w:tc>
      </w:tr>
      <w:tr w:rsidR="006A39C2" w:rsidRPr="00DF6183" w:rsidTr="00EA10FD">
        <w:trPr>
          <w:trHeight w:val="427"/>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Даври якум (сол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r>
      <w:tr w:rsidR="006A39C2" w:rsidRPr="00DF6183" w:rsidTr="00EA10FD">
        <w:trPr>
          <w:trHeight w:hRule="exact" w:val="1989"/>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тасди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кардани тартиби ташкили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хонандагони муассиса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силоти умум</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дар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 xml:space="preserve">икистон </w:t>
            </w:r>
          </w:p>
        </w:tc>
        <w:tc>
          <w:tcPr>
            <w:tcW w:w="27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рушди 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тисод ва савдо,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маориф ва илм, молияи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2017</w:t>
            </w:r>
          </w:p>
        </w:tc>
        <w:tc>
          <w:tcPr>
            <w:tcW w:w="1203"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  </w:t>
            </w:r>
          </w:p>
        </w:tc>
      </w:tr>
      <w:tr w:rsidR="006A39C2" w:rsidRPr="00DF6183" w:rsidTr="00EA10FD">
        <w:trPr>
          <w:trHeight w:hRule="exact" w:val="1960"/>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2.</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тасди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кардани тартиби хариди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сулот аз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ониби муассиса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силоти умум</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хизматрасони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ати ташкили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p>
        </w:tc>
        <w:tc>
          <w:tcPr>
            <w:tcW w:w="27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Агентии хариди давлатии мол, ко рва хизматрасон</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Вазорати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2018</w:t>
            </w:r>
          </w:p>
        </w:tc>
        <w:tc>
          <w:tcPr>
            <w:tcW w:w="1203"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  </w:t>
            </w:r>
          </w:p>
        </w:tc>
      </w:tr>
      <w:tr w:rsidR="006A39C2" w:rsidRPr="00DF6183" w:rsidTr="00EA10FD">
        <w:trPr>
          <w:trHeight w:hRule="exact" w:val="2589"/>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3.</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тасди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кардани меъёр</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пешни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 намудани кумакпул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ати </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исман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уброн кардани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 барои сохтмон, та</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дид, модернизатсия ва таъсиси корхона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нав оид ба коркард ва та</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сим намудани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сулот барои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p>
        </w:tc>
        <w:tc>
          <w:tcPr>
            <w:tcW w:w="27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молия, саноат ва технология</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нави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2018</w:t>
            </w:r>
          </w:p>
        </w:tc>
        <w:tc>
          <w:tcPr>
            <w:tcW w:w="1203"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  </w:t>
            </w:r>
          </w:p>
        </w:tc>
      </w:tr>
      <w:tr w:rsidR="006A39C2" w:rsidRPr="00DF6183" w:rsidTr="00EA10FD">
        <w:trPr>
          <w:trHeight w:hRule="exact" w:val="2281"/>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4.</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тасди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кардани воя</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 xml:space="preserve">изо бо дарназардошти зарурати </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аноаткунонии талаботи физиологии хонандагони муассиса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силоти умум</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ба модда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изоии асос</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энергия</w:t>
            </w:r>
          </w:p>
        </w:tc>
        <w:tc>
          <w:tcPr>
            <w:tcW w:w="27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олии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2018</w:t>
            </w:r>
          </w:p>
        </w:tc>
        <w:tc>
          <w:tcPr>
            <w:tcW w:w="1203"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hRule="exact" w:val="1638"/>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lastRenderedPageBreak/>
              <w:t>5.</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тасди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кардани талаботи санитар</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-эпидемиолог</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нисбати ташкили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хонандагони муассиса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силоти умум</w:t>
            </w:r>
            <w:r w:rsidRPr="00DF6183">
              <w:rPr>
                <w:rFonts w:ascii="Palatino Linotype" w:eastAsia="Times New Roman" w:hAnsi="Palatino Linotype" w:cs="Palatino Linotype"/>
                <w:sz w:val="24"/>
                <w:szCs w:val="24"/>
                <w:lang w:eastAsia="ru-RU"/>
              </w:rPr>
              <w:t>ӣ</w:t>
            </w:r>
          </w:p>
        </w:tc>
        <w:tc>
          <w:tcPr>
            <w:tcW w:w="27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олии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2018</w:t>
            </w:r>
          </w:p>
        </w:tc>
        <w:tc>
          <w:tcPr>
            <w:tcW w:w="1203"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hRule="exact" w:val="2605"/>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6.</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Тиб</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и тартиби му</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арраргардида 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тасди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кардани стандарт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давлат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дигар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w:t>
            </w:r>
            <w:r w:rsidRPr="00DF6183">
              <w:rPr>
                <w:rFonts w:ascii="Lucida Sans Unicode" w:eastAsia="Times New Roman" w:hAnsi="Lucida Sans Unicode" w:cs="Lucida Sans Unicode"/>
                <w:sz w:val="24"/>
                <w:szCs w:val="24"/>
                <w:lang w:eastAsia="ru-RU"/>
              </w:rPr>
              <w:t>ҷҷ</w:t>
            </w:r>
            <w:r w:rsidRPr="00DF6183">
              <w:rPr>
                <w:rFonts w:ascii="Times New Roman Tj" w:eastAsia="Times New Roman" w:hAnsi="Times New Roman Tj" w:cs="Times New Roman"/>
                <w:sz w:val="24"/>
                <w:szCs w:val="24"/>
                <w:lang w:eastAsia="ru-RU"/>
              </w:rPr>
              <w:t>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меъёрии техник</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барои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p>
        </w:tc>
        <w:tc>
          <w:tcPr>
            <w:tcW w:w="27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Агентии стандартизатсия, метрология, сертификатсия ва нозироти савдо, Вазорати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олии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2018</w:t>
            </w:r>
          </w:p>
        </w:tc>
        <w:tc>
          <w:tcPr>
            <w:tcW w:w="1203"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hRule="exact" w:val="3246"/>
        </w:trPr>
        <w:tc>
          <w:tcPr>
            <w:tcW w:w="5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7.</w:t>
            </w:r>
          </w:p>
        </w:tc>
        <w:tc>
          <w:tcPr>
            <w:tcW w:w="3754"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кардани пешни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 оид ба муайян намудани категория</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хонандагоне, ки ба гирифтани кумакпул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барои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инчунин гирифтани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 xml:space="preserve">изои мактабии ройгон ё </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исман пардохтшудаи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у</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доранд ва тартиби пешни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 кардани он</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w:t>
            </w:r>
          </w:p>
        </w:tc>
        <w:tc>
          <w:tcPr>
            <w:tcW w:w="27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 ма</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омоти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роияи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аллии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окимияти давлат</w:t>
            </w:r>
            <w:r w:rsidRPr="00DF6183">
              <w:rPr>
                <w:rFonts w:ascii="Palatino Linotype" w:eastAsia="Times New Roman" w:hAnsi="Palatino Linotype" w:cs="Palatino Linotype"/>
                <w:sz w:val="24"/>
                <w:szCs w:val="24"/>
                <w:lang w:eastAsia="ru-RU"/>
              </w:rPr>
              <w:t>ӣ</w:t>
            </w:r>
          </w:p>
        </w:tc>
        <w:tc>
          <w:tcPr>
            <w:tcW w:w="125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2018</w:t>
            </w:r>
          </w:p>
        </w:tc>
        <w:tc>
          <w:tcPr>
            <w:tcW w:w="1203"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val="477"/>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Palatino Linotype"/>
                <w:sz w:val="24"/>
                <w:szCs w:val="24"/>
                <w:lang w:eastAsia="ru-RU"/>
              </w:rPr>
            </w:pPr>
            <w:r w:rsidRPr="00DF6183">
              <w:rPr>
                <w:rFonts w:ascii="Times New Roman Tj" w:eastAsia="Times New Roman" w:hAnsi="Times New Roman Tj" w:cs="Times New Roman"/>
                <w:sz w:val="24"/>
                <w:szCs w:val="24"/>
                <w:lang w:eastAsia="ru-RU"/>
              </w:rPr>
              <w:t>Таъмини ташкил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амо</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ангсоз</w:t>
            </w:r>
            <w:r w:rsidRPr="00DF6183">
              <w:rPr>
                <w:rFonts w:ascii="Palatino Linotype" w:eastAsia="Times New Roman" w:hAnsi="Palatino Linotype" w:cs="Palatino Linotype"/>
                <w:sz w:val="24"/>
                <w:szCs w:val="24"/>
                <w:lang w:eastAsia="ru-RU"/>
              </w:rPr>
              <w:t>ӣ</w:t>
            </w:r>
          </w:p>
        </w:tc>
      </w:tr>
      <w:tr w:rsidR="006A39C2" w:rsidRPr="00DF6183" w:rsidTr="00EA10FD">
        <w:trPr>
          <w:trHeight w:hRule="exact" w:val="1629"/>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8.</w:t>
            </w:r>
          </w:p>
        </w:tc>
        <w:tc>
          <w:tcPr>
            <w:tcW w:w="38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Таъсис додани ма</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омоти байниидорав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Palatino Linotype"/>
                <w:sz w:val="24"/>
                <w:szCs w:val="24"/>
                <w:lang w:eastAsia="ru-RU"/>
              </w:rPr>
              <w:t xml:space="preserve"> оид ба </w:t>
            </w:r>
            <w:r w:rsidRPr="00DF6183">
              <w:rPr>
                <w:rFonts w:ascii="Palatino Linotype" w:eastAsia="Times New Roman" w:hAnsi="Palatino Linotype" w:cs="Palatino Linotype"/>
                <w:sz w:val="24"/>
                <w:szCs w:val="24"/>
                <w:lang w:eastAsia="ru-RU"/>
              </w:rPr>
              <w:t>ҳ</w:t>
            </w:r>
            <w:r w:rsidRPr="00DF6183">
              <w:rPr>
                <w:rFonts w:ascii="Times New Roman Tj" w:eastAsia="Times New Roman" w:hAnsi="Times New Roman Tj" w:cs="Palatino Linotype"/>
                <w:sz w:val="24"/>
                <w:szCs w:val="24"/>
                <w:lang w:eastAsia="ru-RU"/>
              </w:rPr>
              <w:t>амо</w:t>
            </w:r>
            <w:r w:rsidRPr="00DF6183">
              <w:rPr>
                <w:rFonts w:ascii="Palatino Linotype" w:eastAsia="Times New Roman" w:hAnsi="Palatino Linotype" w:cs="Palatino Linotype"/>
                <w:sz w:val="24"/>
                <w:szCs w:val="24"/>
                <w:lang w:eastAsia="ru-RU"/>
              </w:rPr>
              <w:t>ҳ</w:t>
            </w:r>
            <w:r w:rsidRPr="00DF6183">
              <w:rPr>
                <w:rFonts w:ascii="Times New Roman Tj" w:eastAsia="Times New Roman" w:hAnsi="Times New Roman Tj" w:cs="Palatino Linotype"/>
                <w:sz w:val="24"/>
                <w:szCs w:val="24"/>
                <w:lang w:eastAsia="ru-RU"/>
              </w:rPr>
              <w:t>ангсозии амал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Palatino Linotype"/>
                <w:sz w:val="24"/>
                <w:szCs w:val="24"/>
                <w:lang w:eastAsia="ru-RU"/>
              </w:rPr>
              <w:t xml:space="preserve"> намудани стратегияи рушди </w:t>
            </w:r>
            <w:r w:rsidRPr="00DF6183">
              <w:rPr>
                <w:rFonts w:ascii="Palatino Linotype" w:eastAsia="Times New Roman" w:hAnsi="Palatino Linotype" w:cs="Palatino Linotype"/>
                <w:sz w:val="24"/>
                <w:szCs w:val="24"/>
                <w:lang w:eastAsia="ru-RU"/>
              </w:rPr>
              <w:t>ғ</w:t>
            </w:r>
            <w:r w:rsidRPr="00DF6183">
              <w:rPr>
                <w:rFonts w:ascii="Times New Roman Tj" w:eastAsia="Times New Roman" w:hAnsi="Times New Roman Tj" w:cs="Palatino Linotype"/>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Вазорати тандурурст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Palatino Linotype"/>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олии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2017</w:t>
            </w:r>
          </w:p>
        </w:tc>
        <w:tc>
          <w:tcPr>
            <w:tcW w:w="1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hRule="exact" w:val="4876"/>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9.</w:t>
            </w:r>
          </w:p>
        </w:tc>
        <w:tc>
          <w:tcPr>
            <w:tcW w:w="38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амал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намудани лои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пилот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дар вилояти  Хатлон, ша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ри Ро</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ун ва но</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ияи Рашт: </w:t>
            </w:r>
          </w:p>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 лои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 оид ба азнавта</w:t>
            </w:r>
            <w:r w:rsidRPr="00DF6183">
              <w:rPr>
                <w:rFonts w:ascii="Lucida Sans Unicode" w:eastAsia="Times New Roman" w:hAnsi="Lucida Sans Unicode" w:cs="Lucida Sans Unicode"/>
                <w:sz w:val="24"/>
                <w:szCs w:val="24"/>
                <w:lang w:eastAsia="ru-RU"/>
              </w:rPr>
              <w:t>ҷ</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изонидани блок</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изоии муассиса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силоти умум</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w:t>
            </w:r>
          </w:p>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 лои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 оид ба таъсиси нонвойхона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байнимактаб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дар муассиса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силоти умум</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w:t>
            </w:r>
          </w:p>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 лои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 оид ба таъсиси ошхона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заминавии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w:t>
            </w:r>
          </w:p>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 лои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 оид ба таъсиси хо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аги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наздимактаб</w:t>
            </w:r>
            <w:r w:rsidRPr="00DF6183">
              <w:rPr>
                <w:rFonts w:ascii="Palatino Linotype" w:eastAsia="Times New Roman" w:hAnsi="Palatino Linotype" w:cs="Palatino Linotype"/>
                <w:sz w:val="24"/>
                <w:szCs w:val="24"/>
                <w:lang w:eastAsia="ru-RU"/>
              </w:rPr>
              <w:t>ӣ</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 ма</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омоти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роияи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аллии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окимияти давлат</w:t>
            </w:r>
            <w:r w:rsidRPr="00DF6183">
              <w:rPr>
                <w:rFonts w:ascii="Palatino Linotype" w:eastAsia="Times New Roman" w:hAnsi="Palatino Linotype" w:cs="Palatino Linotype"/>
                <w:sz w:val="24"/>
                <w:szCs w:val="24"/>
                <w:lang w:eastAsia="ru-RU"/>
              </w:rPr>
              <w:t>ӣ</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Мабла</w:t>
            </w:r>
            <w:r w:rsidRPr="00DF6183">
              <w:rPr>
                <w:rFonts w:ascii="Times New Roman" w:eastAsia="Times New Roman" w:hAnsi="Times New Roman" w:cs="Times New Roman"/>
                <w:sz w:val="24"/>
                <w:szCs w:val="24"/>
                <w:lang w:eastAsia="ru-RU"/>
              </w:rPr>
              <w:t>ғҳ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айрибу</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 xml:space="preserve">етии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албгардида (Барномаи умуми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онии озу</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аи Созмони Милали Мутта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ид)</w:t>
            </w:r>
          </w:p>
        </w:tc>
      </w:tr>
      <w:tr w:rsidR="006A39C2" w:rsidRPr="00DF6183" w:rsidTr="00EA10FD">
        <w:trPr>
          <w:trHeight w:hRule="exact" w:val="2451"/>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lastRenderedPageBreak/>
              <w:t>10.</w:t>
            </w:r>
          </w:p>
        </w:tc>
        <w:tc>
          <w:tcPr>
            <w:tcW w:w="38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тасди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кардани воя</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хонандагон мутоби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бо намуд</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тавсияшудаи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сулоти асос</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барои истифода дар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инчунин бо дарназардошти хусусият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минта</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ав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синну соли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 xml:space="preserve">изо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олати саломатии хонандагон</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олии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hRule="exact" w:val="1298"/>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11.</w:t>
            </w:r>
          </w:p>
        </w:tc>
        <w:tc>
          <w:tcPr>
            <w:tcW w:w="38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амал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намудани барнома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таълим</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оид ба ташаккули фар</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анги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солим</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 xml:space="preserve">Вазорати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алб намудани мабла</w:t>
            </w:r>
            <w:r w:rsidRPr="00DF6183">
              <w:rPr>
                <w:rFonts w:ascii="Times New Roman" w:eastAsia="Times New Roman" w:hAnsi="Times New Roman" w:cs="Times New Roman"/>
                <w:sz w:val="24"/>
                <w:szCs w:val="24"/>
                <w:lang w:eastAsia="ru-RU"/>
              </w:rPr>
              <w:t>ғҳ</w:t>
            </w:r>
            <w:r w:rsidRPr="00DF6183">
              <w:rPr>
                <w:rFonts w:ascii="Times New Roman Tj" w:eastAsia="Times New Roman" w:hAnsi="Times New Roman Tj" w:cs="Times New Roman"/>
                <w:sz w:val="24"/>
                <w:szCs w:val="24"/>
                <w:lang w:eastAsia="ru-RU"/>
              </w:rPr>
              <w:t>ои шарикон оид ба рушд</w:t>
            </w:r>
          </w:p>
        </w:tc>
      </w:tr>
      <w:tr w:rsidR="006A39C2" w:rsidRPr="00DF6183" w:rsidTr="00EA10FD">
        <w:trPr>
          <w:trHeight w:hRule="exact" w:val="2277"/>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12.</w:t>
            </w:r>
          </w:p>
        </w:tc>
        <w:tc>
          <w:tcPr>
            <w:tcW w:w="38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Гузаронидани семинар</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ом</w:t>
            </w:r>
            <w:r w:rsidRPr="00DF6183">
              <w:rPr>
                <w:rFonts w:ascii="Palatino Linotype" w:eastAsia="Times New Roman" w:hAnsi="Palatino Linotype" w:cs="Palatino Linotype"/>
                <w:sz w:val="24"/>
                <w:szCs w:val="24"/>
                <w:lang w:eastAsia="ru-RU"/>
              </w:rPr>
              <w:t>ӯ</w:t>
            </w:r>
            <w:r w:rsidRPr="00DF6183">
              <w:rPr>
                <w:rFonts w:ascii="Times New Roman Tj" w:eastAsia="Times New Roman" w:hAnsi="Times New Roman Tj" w:cs="Times New Roman"/>
                <w:sz w:val="24"/>
                <w:szCs w:val="24"/>
                <w:lang w:eastAsia="ru-RU"/>
              </w:rPr>
              <w:t>зиш</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оид ба масъала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ташкили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барои мутахассисони дар со</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аи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фаъолияткунанда,       омода намудани маводи иттилоот</w:t>
            </w:r>
            <w:r w:rsidRPr="00DF6183">
              <w:rPr>
                <w:rFonts w:ascii="Palatino Linotype" w:eastAsia="Times New Roman" w:hAnsi="Palatino Linotype" w:cs="Palatino Linotype"/>
                <w:sz w:val="24"/>
                <w:szCs w:val="24"/>
                <w:lang w:eastAsia="ru-RU"/>
              </w:rPr>
              <w:t>ӣ</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маориф ва илм,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олии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Мабла</w:t>
            </w:r>
            <w:r w:rsidRPr="00DF6183">
              <w:rPr>
                <w:rFonts w:ascii="Times New Roman" w:eastAsia="Times New Roman" w:hAnsi="Times New Roman" w:cs="Times New Roman"/>
                <w:sz w:val="24"/>
                <w:szCs w:val="24"/>
                <w:lang w:eastAsia="ru-RU"/>
              </w:rPr>
              <w:t>ғҳ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айрибу</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 xml:space="preserve">етии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албгардида</w:t>
            </w:r>
          </w:p>
        </w:tc>
      </w:tr>
      <w:tr w:rsidR="006A39C2" w:rsidRPr="00DF6183" w:rsidTr="00EA10FD">
        <w:trPr>
          <w:trHeight w:hRule="exact" w:val="1952"/>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13.</w:t>
            </w:r>
          </w:p>
        </w:tc>
        <w:tc>
          <w:tcPr>
            <w:tcW w:w="38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кардани пешни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 оид   ба рушди исте</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соли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аллии маводи хом ва озу</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авор</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таъмин ва амал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намудани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сулоти барои рушди устувори    системаи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w:t>
            </w:r>
            <w:r w:rsidRPr="00DF6183">
              <w:rPr>
                <w:rFonts w:ascii="Palatino Linotype" w:eastAsia="Times New Roman" w:hAnsi="Palatino Linotype" w:cs="Palatino Linotype"/>
                <w:sz w:val="24"/>
                <w:szCs w:val="24"/>
                <w:lang w:eastAsia="ru-RU"/>
              </w:rPr>
              <w:t>ӣ</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кишоварз</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саноат ва технология</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нави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val="483"/>
        </w:trPr>
        <w:tc>
          <w:tcPr>
            <w:tcW w:w="9498" w:type="dxa"/>
            <w:gridSpan w:val="9"/>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Таъмин намудани мабла</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гузор</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бана</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шагирии устувор</w:t>
            </w:r>
          </w:p>
        </w:tc>
      </w:tr>
      <w:tr w:rsidR="006A39C2" w:rsidRPr="00DF6183" w:rsidTr="00EA10FD">
        <w:trPr>
          <w:trHeight w:hRule="exact" w:val="3587"/>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14.</w:t>
            </w:r>
          </w:p>
        </w:tc>
        <w:tc>
          <w:tcPr>
            <w:tcW w:w="38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намудани  пешни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   оид  ба тартиби бана</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шагирии миёнаму</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лат ва дарозму</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лати     хариди давлат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механизми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ойгир намудани фармоиши</w:t>
            </w:r>
            <w:r w:rsidRPr="00DF6183">
              <w:rPr>
                <w:rFonts w:ascii="Times New Roman Tj" w:eastAsia="Times New Roman" w:hAnsi="Times New Roman Tj" w:cs="Times New Roman"/>
                <w:sz w:val="24"/>
                <w:szCs w:val="24"/>
                <w:lang w:eastAsia="ru-RU"/>
              </w:rPr>
              <w:br/>
              <w:t>давлат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барои хариди    муштараки мутамаркази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сулоти кишоварз</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br/>
              <w:t>(озу</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авор</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ва хизматрасони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 зимни ташкил кардани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Агентии хариди давлатии мол, кор ва хизматрасонии</w:t>
            </w:r>
            <w:r w:rsidRPr="00DF6183">
              <w:rPr>
                <w:rFonts w:ascii="Times New Roman Tj" w:eastAsia="Times New Roman" w:hAnsi="Times New Roman Tj" w:cs="Times New Roman"/>
                <w:sz w:val="24"/>
                <w:szCs w:val="24"/>
                <w:lang w:eastAsia="ru-RU"/>
              </w:rPr>
              <w:br/>
              <w:t xml:space="preserve">назди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укумати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r w:rsidRPr="00DF6183">
              <w:rPr>
                <w:rFonts w:ascii="Times New Roman Tj" w:eastAsia="Times New Roman" w:hAnsi="Times New Roman Tj" w:cs="Times New Roman"/>
                <w:sz w:val="24"/>
                <w:szCs w:val="24"/>
                <w:lang w:eastAsia="ru-RU"/>
              </w:rPr>
              <w:br/>
              <w:t xml:space="preserve">Вазорати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r w:rsidRPr="00DF6183">
              <w:rPr>
                <w:rFonts w:ascii="Times New Roman Tj" w:eastAsia="Times New Roman" w:hAnsi="Times New Roman Tj" w:cs="Times New Roman"/>
                <w:sz w:val="24"/>
                <w:szCs w:val="24"/>
                <w:lang w:eastAsia="ru-RU"/>
              </w:rPr>
              <w:tab/>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hRule="exact" w:val="2436"/>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15.</w:t>
            </w:r>
          </w:p>
        </w:tc>
        <w:tc>
          <w:tcPr>
            <w:tcW w:w="380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кардани пешни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 оид   ба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имояи исте</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солкунандагони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сулоти кишоварз</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ки барои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истифода мешаванд, аз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умла муайян кардани намуд</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чунин ма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сулот ва талабот ба он</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 xml:space="preserve">Вазорати кишоварзии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bl>
    <w:p w:rsidR="006A39C2" w:rsidRPr="00DF6183" w:rsidRDefault="006A39C2" w:rsidP="006A39C2">
      <w:pPr>
        <w:spacing w:after="0" w:line="240" w:lineRule="auto"/>
        <w:rPr>
          <w:rFonts w:ascii="Times New Roman Tj" w:eastAsia="Times New Roman" w:hAnsi="Times New Roman Tj" w:cs="Times New Roman"/>
          <w:sz w:val="24"/>
          <w:szCs w:val="24"/>
          <w:lang w:eastAsia="ru-RU"/>
        </w:rPr>
      </w:pPr>
    </w:p>
    <w:tbl>
      <w:tblPr>
        <w:tblW w:w="9498" w:type="dxa"/>
        <w:tblInd w:w="40" w:type="dxa"/>
        <w:tblLayout w:type="fixed"/>
        <w:tblCellMar>
          <w:left w:w="40" w:type="dxa"/>
          <w:right w:w="40" w:type="dxa"/>
        </w:tblCellMar>
        <w:tblLook w:val="04A0" w:firstRow="1" w:lastRow="0" w:firstColumn="1" w:lastColumn="0" w:noHBand="0" w:noVBand="1"/>
      </w:tblPr>
      <w:tblGrid>
        <w:gridCol w:w="500"/>
        <w:gridCol w:w="3799"/>
        <w:gridCol w:w="2702"/>
        <w:gridCol w:w="1201"/>
        <w:gridCol w:w="1296"/>
      </w:tblGrid>
      <w:tr w:rsidR="006A39C2" w:rsidRPr="00DF6183" w:rsidTr="00EA10FD">
        <w:trPr>
          <w:trHeight w:val="505"/>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 xml:space="preserve">Иштироки падару модарон ва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омеа</w:t>
            </w:r>
          </w:p>
        </w:tc>
      </w:tr>
      <w:tr w:rsidR="006A39C2" w:rsidRPr="00DF6183" w:rsidTr="00EA10FD">
        <w:trPr>
          <w:trHeight w:hRule="exact" w:val="2591"/>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16.</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Ташкил ва гузаронидани кор</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фа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мондади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ию маърифат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оид ба тар</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иби принсип</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 xml:space="preserve">изои солим, аз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умла тавассути восита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ахбори омма</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 xml:space="preserve">икистон, Кумитаи телевизион ва радиои назди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укумати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val="493"/>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Palatino Linotype"/>
                <w:sz w:val="24"/>
                <w:szCs w:val="24"/>
                <w:lang w:eastAsia="ru-RU"/>
              </w:rPr>
            </w:pPr>
            <w:r w:rsidRPr="00DF6183">
              <w:rPr>
                <w:rFonts w:ascii="Times New Roman Tj" w:eastAsia="Times New Roman" w:hAnsi="Times New Roman Tj" w:cs="Times New Roman"/>
                <w:sz w:val="24"/>
                <w:szCs w:val="24"/>
                <w:lang w:eastAsia="ru-RU"/>
              </w:rPr>
              <w:t>Мониторинг ва ба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оди</w:t>
            </w:r>
            <w:r w:rsidRPr="00DF6183">
              <w:rPr>
                <w:rFonts w:ascii="Times New Roman" w:eastAsia="Times New Roman" w:hAnsi="Times New Roman" w:cs="Times New Roman"/>
                <w:sz w:val="24"/>
                <w:szCs w:val="24"/>
                <w:lang w:eastAsia="ru-RU"/>
              </w:rPr>
              <w:t>ҳ</w:t>
            </w:r>
            <w:r w:rsidRPr="00DF6183">
              <w:rPr>
                <w:rFonts w:ascii="Palatino Linotype" w:eastAsia="Times New Roman" w:hAnsi="Palatino Linotype" w:cs="Palatino Linotype"/>
                <w:sz w:val="24"/>
                <w:szCs w:val="24"/>
                <w:lang w:eastAsia="ru-RU"/>
              </w:rPr>
              <w:t>ӣ</w:t>
            </w:r>
          </w:p>
        </w:tc>
      </w:tr>
      <w:tr w:rsidR="006A39C2" w:rsidRPr="00DF6183" w:rsidTr="00EA10FD">
        <w:trPr>
          <w:trHeight w:hRule="exact" w:val="2106"/>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17.</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кардани системаи комплексии индикатору нишондод</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 барои амал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намудани мониторинги рушди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дар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hRule="exact" w:val="1947"/>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18.</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кардани дастурамал оид ба тартиб, мазмун ва му</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лати пешни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 намудани гузориш</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 ва дигар иттилооти барои амалисозии мониторинги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w:t>
            </w:r>
            <w:r w:rsidRPr="00DF6183">
              <w:rPr>
                <w:rFonts w:ascii="Palatino Linotype" w:eastAsia="Times New Roman" w:hAnsi="Palatino Linotype" w:cs="Palatino Linotype"/>
                <w:sz w:val="24"/>
                <w:szCs w:val="24"/>
                <w:lang w:eastAsia="ru-RU"/>
              </w:rPr>
              <w:t>ӣ</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2017-2018</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val="493"/>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Даври дуюм (сол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2019-2020)</w:t>
            </w:r>
          </w:p>
        </w:tc>
      </w:tr>
      <w:tr w:rsidR="006A39C2" w:rsidRPr="00DF6183" w:rsidTr="00EA10FD">
        <w:trPr>
          <w:trHeight w:hRule="exact" w:val="1631"/>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19.</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ии самараноки амал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намудани лои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пилот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оид ба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дар вилояти Хатлон, ша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ри Ро</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ун ва но</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ияи Рашт</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олии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Lucida Sans Unicode"/>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2019</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Мабла</w:t>
            </w:r>
            <w:r w:rsidRPr="00DF6183">
              <w:rPr>
                <w:rFonts w:ascii="Times New Roman" w:eastAsia="Times New Roman" w:hAnsi="Times New Roman" w:cs="Times New Roman"/>
                <w:sz w:val="24"/>
                <w:szCs w:val="24"/>
                <w:lang w:eastAsia="ru-RU"/>
              </w:rPr>
              <w:t>ғҳ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айрибу</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 xml:space="preserve">етии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албгардида</w:t>
            </w:r>
          </w:p>
        </w:tc>
      </w:tr>
      <w:tr w:rsidR="006A39C2" w:rsidRPr="00DF6183" w:rsidTr="00EA10FD">
        <w:trPr>
          <w:trHeight w:hRule="exact" w:val="1622"/>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20.</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ор</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кардани намуд</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ташкили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дар доираи лои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пилотии амалишаванда бо муайян   намуданиарзиши он</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олии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2019-2020</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Мабла</w:t>
            </w:r>
            <w:r w:rsidRPr="00DF6183">
              <w:rPr>
                <w:rFonts w:ascii="Times New Roman" w:eastAsia="Times New Roman" w:hAnsi="Times New Roman" w:cs="Times New Roman"/>
                <w:sz w:val="24"/>
                <w:szCs w:val="24"/>
                <w:lang w:eastAsia="ru-RU"/>
              </w:rPr>
              <w:t>ғҳ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айрибу</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 xml:space="preserve">етии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албгардида</w:t>
            </w:r>
          </w:p>
        </w:tc>
      </w:tr>
      <w:tr w:rsidR="006A39C2" w:rsidRPr="00DF6183" w:rsidTr="00EA10FD">
        <w:trPr>
          <w:trHeight w:hRule="exact" w:val="1849"/>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21.</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Гузаронидани ба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ии арзиши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дар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рушди 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тисод ва савдо,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олии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2019</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Мабла</w:t>
            </w:r>
            <w:r w:rsidRPr="00DF6183">
              <w:rPr>
                <w:rFonts w:ascii="Times New Roman" w:eastAsia="Times New Roman" w:hAnsi="Times New Roman" w:cs="Times New Roman"/>
                <w:sz w:val="24"/>
                <w:szCs w:val="24"/>
                <w:lang w:eastAsia="ru-RU"/>
              </w:rPr>
              <w:t>ғҳ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айрибу</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 xml:space="preserve">етии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албгардида</w:t>
            </w:r>
          </w:p>
        </w:tc>
      </w:tr>
      <w:tr w:rsidR="006A39C2" w:rsidRPr="00DF6183" w:rsidTr="00EA10FD">
        <w:trPr>
          <w:trHeight w:hRule="exact" w:val="1966"/>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lastRenderedPageBreak/>
              <w:t>22.</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Palatino Linotype"/>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кардани пешни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од</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 оид ба меъёр</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мабла</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 xml:space="preserve">гузории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аз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исоби бу</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ети давлат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индексатсияи он</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 дар доираи меъёр</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мабла</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гузории сарикас</w:t>
            </w:r>
            <w:r w:rsidRPr="00DF6183">
              <w:rPr>
                <w:rFonts w:ascii="Palatino Linotype" w:eastAsia="Times New Roman" w:hAnsi="Palatino Linotype" w:cs="Palatino Linotype"/>
                <w:sz w:val="24"/>
                <w:szCs w:val="24"/>
                <w:lang w:eastAsia="ru-RU"/>
              </w:rPr>
              <w:t>ӣ</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маориф ва илм, молияи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2019-2020</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hRule="exact" w:val="2761"/>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23.</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 xml:space="preserve">Муайян кардани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ми зарурии сармоягузори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 дар рушди инфрасохтори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рушди 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тисод ва савдо, молияи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 Кумитаи давлатии сармоягузор</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идораи амволи давлатии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2019-2020</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Мабла</w:t>
            </w:r>
            <w:r w:rsidRPr="00DF6183">
              <w:rPr>
                <w:rFonts w:ascii="Times New Roman" w:eastAsia="Times New Roman" w:hAnsi="Times New Roman" w:cs="Times New Roman"/>
                <w:sz w:val="24"/>
                <w:szCs w:val="24"/>
                <w:lang w:eastAsia="ru-RU"/>
              </w:rPr>
              <w:t>ғҳ</w:t>
            </w:r>
            <w:r w:rsidRPr="00DF6183">
              <w:rPr>
                <w:rFonts w:ascii="Times New Roman Tj" w:eastAsia="Times New Roman" w:hAnsi="Times New Roman Tj" w:cs="Times New Roman"/>
                <w:sz w:val="24"/>
                <w:szCs w:val="24"/>
                <w:lang w:eastAsia="ru-RU"/>
              </w:rPr>
              <w:t xml:space="preserve">ои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айрибу</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 xml:space="preserve">етии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албгардида</w:t>
            </w:r>
          </w:p>
        </w:tc>
      </w:tr>
      <w:tr w:rsidR="006A39C2" w:rsidRPr="00DF6183" w:rsidTr="00EA10FD">
        <w:trPr>
          <w:trHeight w:hRule="exact" w:val="1635"/>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24.</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Ташкил ва гузаронидани мониторинги амал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намудани стратегия</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2019-2020</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r w:rsidR="006A39C2" w:rsidRPr="00DF6183" w:rsidTr="00EA10FD">
        <w:trPr>
          <w:trHeight w:hRule="exact" w:val="2929"/>
        </w:trPr>
        <w:tc>
          <w:tcPr>
            <w:tcW w:w="500"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jc w:val="center"/>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25.</w:t>
            </w:r>
          </w:p>
        </w:tc>
        <w:tc>
          <w:tcPr>
            <w:tcW w:w="3799"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Та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ия ва пешни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од намудани барномаи давлатии рушди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дар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 барои сол</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ои 2021-2027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ати тасди</w:t>
            </w:r>
            <w:r w:rsidRPr="00DF6183">
              <w:rPr>
                <w:rFonts w:ascii="Times New Roman" w:eastAsia="Times New Roman" w:hAnsi="Times New Roman" w:cs="Times New Roman"/>
                <w:sz w:val="24"/>
                <w:szCs w:val="24"/>
                <w:lang w:eastAsia="ru-RU"/>
              </w:rPr>
              <w:t>қ</w:t>
            </w:r>
            <w:r w:rsidRPr="00DF6183">
              <w:rPr>
                <w:rFonts w:ascii="Times New Roman Tj" w:eastAsia="Times New Roman" w:hAnsi="Times New Roman Tj" w:cs="Times New Roman"/>
                <w:sz w:val="24"/>
                <w:szCs w:val="24"/>
                <w:lang w:eastAsia="ru-RU"/>
              </w:rPr>
              <w:t xml:space="preserve"> ба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 xml:space="preserve">укумати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2702"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Ш</w:t>
            </w:r>
            <w:r w:rsidRPr="00DF6183">
              <w:rPr>
                <w:rFonts w:ascii="Palatino Linotype" w:eastAsia="Times New Roman" w:hAnsi="Palatino Linotype" w:cs="Palatino Linotype"/>
                <w:sz w:val="24"/>
                <w:szCs w:val="24"/>
                <w:lang w:eastAsia="ru-RU"/>
              </w:rPr>
              <w:t>ӯ</w:t>
            </w:r>
            <w:r w:rsidRPr="00DF6183">
              <w:rPr>
                <w:rFonts w:ascii="Times New Roman Tj" w:eastAsia="Times New Roman" w:hAnsi="Times New Roman Tj" w:cs="Times New Roman"/>
                <w:sz w:val="24"/>
                <w:szCs w:val="24"/>
                <w:lang w:eastAsia="ru-RU"/>
              </w:rPr>
              <w:t xml:space="preserve">рои байниидоравии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амо</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ангсоз</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оид ба </w:t>
            </w:r>
            <w:r w:rsidRPr="00DF6183">
              <w:rPr>
                <w:rFonts w:ascii="Times New Roman" w:eastAsia="Times New Roman" w:hAnsi="Times New Roman" w:cs="Times New Roman"/>
                <w:sz w:val="24"/>
                <w:szCs w:val="24"/>
                <w:lang w:eastAsia="ru-RU"/>
              </w:rPr>
              <w:t>ғ</w:t>
            </w:r>
            <w:r w:rsidRPr="00DF6183">
              <w:rPr>
                <w:rFonts w:ascii="Times New Roman Tj" w:eastAsia="Times New Roman" w:hAnsi="Times New Roman Tj" w:cs="Times New Roman"/>
                <w:sz w:val="24"/>
                <w:szCs w:val="24"/>
                <w:lang w:eastAsia="ru-RU"/>
              </w:rPr>
              <w:t>изои мактаб</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вазорат</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ои тандуруст</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ва </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ифзи и</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тимоии а</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ол</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маориф ва илми </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ум</w:t>
            </w:r>
            <w:r w:rsidRPr="00DF6183">
              <w:rPr>
                <w:rFonts w:ascii="Times New Roman" w:eastAsia="Times New Roman" w:hAnsi="Times New Roman" w:cs="Times New Roman"/>
                <w:sz w:val="24"/>
                <w:szCs w:val="24"/>
                <w:lang w:eastAsia="ru-RU"/>
              </w:rPr>
              <w:t>ҳ</w:t>
            </w:r>
            <w:r w:rsidRPr="00DF6183">
              <w:rPr>
                <w:rFonts w:ascii="Times New Roman Tj" w:eastAsia="Times New Roman" w:hAnsi="Times New Roman Tj" w:cs="Times New Roman"/>
                <w:sz w:val="24"/>
                <w:szCs w:val="24"/>
                <w:lang w:eastAsia="ru-RU"/>
              </w:rPr>
              <w:t>урии То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икистон</w:t>
            </w:r>
          </w:p>
        </w:tc>
        <w:tc>
          <w:tcPr>
            <w:tcW w:w="1201"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Соли 2020</w:t>
            </w:r>
          </w:p>
        </w:tc>
        <w:tc>
          <w:tcPr>
            <w:tcW w:w="1296" w:type="dxa"/>
            <w:tcBorders>
              <w:top w:val="single" w:sz="6" w:space="0" w:color="auto"/>
              <w:left w:val="single" w:sz="6" w:space="0" w:color="auto"/>
              <w:bottom w:val="single" w:sz="6" w:space="0" w:color="auto"/>
              <w:right w:val="single" w:sz="6" w:space="0" w:color="auto"/>
            </w:tcBorders>
            <w:shd w:val="clear" w:color="auto" w:fill="FFFFFF"/>
            <w:hideMark/>
          </w:tcPr>
          <w:p w:rsidR="006A39C2" w:rsidRPr="00DF6183" w:rsidRDefault="006A39C2" w:rsidP="00EA10FD">
            <w:pPr>
              <w:spacing w:after="0" w:line="240" w:lineRule="auto"/>
              <w:rPr>
                <w:rFonts w:ascii="Times New Roman Tj" w:eastAsia="Times New Roman" w:hAnsi="Times New Roman Tj" w:cs="Times New Roman"/>
                <w:sz w:val="24"/>
                <w:szCs w:val="24"/>
                <w:lang w:eastAsia="ru-RU"/>
              </w:rPr>
            </w:pPr>
            <w:r w:rsidRPr="00DF6183">
              <w:rPr>
                <w:rFonts w:ascii="Times New Roman Tj" w:eastAsia="Times New Roman" w:hAnsi="Times New Roman Tj" w:cs="Times New Roman"/>
                <w:sz w:val="24"/>
                <w:szCs w:val="24"/>
                <w:lang w:eastAsia="ru-RU"/>
              </w:rPr>
              <w:t>Ба харо</w:t>
            </w:r>
            <w:r w:rsidRPr="00DF6183">
              <w:rPr>
                <w:rFonts w:ascii="Lucida Sans Unicode" w:eastAsia="Times New Roman" w:hAnsi="Lucida Sans Unicode" w:cs="Lucida Sans Unicode"/>
                <w:sz w:val="24"/>
                <w:szCs w:val="24"/>
                <w:lang w:eastAsia="ru-RU"/>
              </w:rPr>
              <w:t>ҷ</w:t>
            </w:r>
            <w:r w:rsidRPr="00DF6183">
              <w:rPr>
                <w:rFonts w:ascii="Times New Roman Tj" w:eastAsia="Times New Roman" w:hAnsi="Times New Roman Tj" w:cs="Times New Roman"/>
                <w:sz w:val="24"/>
                <w:szCs w:val="24"/>
                <w:lang w:eastAsia="ru-RU"/>
              </w:rPr>
              <w:t>оти молияв</w:t>
            </w:r>
            <w:r w:rsidRPr="00DF6183">
              <w:rPr>
                <w:rFonts w:ascii="Palatino Linotype" w:eastAsia="Times New Roman" w:hAnsi="Palatino Linotype" w:cs="Palatino Linotype"/>
                <w:sz w:val="24"/>
                <w:szCs w:val="24"/>
                <w:lang w:eastAsia="ru-RU"/>
              </w:rPr>
              <w:t>ӣ</w:t>
            </w:r>
            <w:r w:rsidRPr="00DF6183">
              <w:rPr>
                <w:rFonts w:ascii="Times New Roman Tj" w:eastAsia="Times New Roman" w:hAnsi="Times New Roman Tj" w:cs="Times New Roman"/>
                <w:sz w:val="24"/>
                <w:szCs w:val="24"/>
                <w:lang w:eastAsia="ru-RU"/>
              </w:rPr>
              <w:t xml:space="preserve"> зарурат надорад</w:t>
            </w:r>
          </w:p>
        </w:tc>
      </w:tr>
    </w:tbl>
    <w:p w:rsidR="006A39C2" w:rsidRPr="00DF6183" w:rsidRDefault="006A39C2" w:rsidP="006A39C2">
      <w:pPr>
        <w:spacing w:after="0" w:line="240" w:lineRule="auto"/>
        <w:rPr>
          <w:rFonts w:ascii="Times New Roman Tj" w:eastAsia="Times New Roman" w:hAnsi="Times New Roman Tj" w:cs="Times New Roman"/>
          <w:sz w:val="24"/>
          <w:szCs w:val="24"/>
          <w:lang w:eastAsia="ru-RU"/>
        </w:rPr>
      </w:pPr>
    </w:p>
    <w:p w:rsidR="006A39C2" w:rsidRPr="00DF6183" w:rsidRDefault="006A39C2" w:rsidP="006A39C2">
      <w:pPr>
        <w:spacing w:after="0" w:line="240" w:lineRule="auto"/>
        <w:jc w:val="center"/>
        <w:rPr>
          <w:rFonts w:ascii="Times New Roman Tj" w:eastAsia="Times New Roman" w:hAnsi="Times New Roman Tj" w:cs="Palatino Linotype"/>
          <w:sz w:val="24"/>
          <w:szCs w:val="24"/>
          <w:lang w:eastAsia="ru-RU"/>
        </w:rPr>
      </w:pPr>
    </w:p>
    <w:p w:rsidR="006A39C2" w:rsidRPr="006219BC" w:rsidRDefault="006A39C2" w:rsidP="006A39C2">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6A39C2" w:rsidRPr="006219BC" w:rsidRDefault="006A39C2" w:rsidP="006A39C2">
      <w:pPr>
        <w:jc w:val="both"/>
        <w:rPr>
          <w:rFonts w:ascii="Times New Tojik" w:hAnsi="Times New Tojik"/>
          <w:sz w:val="26"/>
          <w:szCs w:val="26"/>
        </w:rPr>
      </w:pPr>
    </w:p>
    <w:p w:rsidR="006A39C2" w:rsidRPr="006219BC" w:rsidRDefault="006A39C2" w:rsidP="006A39C2">
      <w:pPr>
        <w:jc w:val="both"/>
        <w:rPr>
          <w:rFonts w:ascii="Times New Tojik" w:hAnsi="Times New Tojik"/>
          <w:sz w:val="26"/>
          <w:szCs w:val="26"/>
        </w:rPr>
      </w:pPr>
    </w:p>
    <w:p w:rsidR="00D51C75" w:rsidRDefault="00D51C75">
      <w:bookmarkStart w:id="13" w:name="_GoBack"/>
      <w:bookmarkEnd w:id="13"/>
    </w:p>
    <w:sectPr w:rsidR="00D51C75" w:rsidSect="006219B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65"/>
    <w:rsid w:val="002D4E65"/>
    <w:rsid w:val="006A39C2"/>
    <w:rsid w:val="007D014E"/>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3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A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8337" TargetMode="External"/><Relationship Id="rId5" Type="http://schemas.openxmlformats.org/officeDocument/2006/relationships/hyperlink" Target="vfp://rgn=1302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5301</Words>
  <Characters>30220</Characters>
  <Application>Microsoft Office Word</Application>
  <DocSecurity>0</DocSecurity>
  <Lines>251</Lines>
  <Paragraphs>70</Paragraphs>
  <ScaleCrop>false</ScaleCrop>
  <Company/>
  <LinksUpToDate>false</LinksUpToDate>
  <CharactersWithSpaces>35451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2018-02-12T03:33:00Z</dcterms:created>
  <dcterms:modified xsi:type="dcterms:W3CDTF">2018-02-12T03:33:00Z</dcterms:modified>
</cp:coreProperties>
</file>