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95" w:rsidRPr="00043195" w:rsidRDefault="00043195" w:rsidP="00043195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Утверждена </w:t>
      </w:r>
    </w:p>
    <w:p w:rsidR="00043195" w:rsidRPr="00043195" w:rsidRDefault="00043195" w:rsidP="00043195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hyperlink r:id="rId5" w:tooltip="Ссылка на Постановление Правительства РТ О Программе адаптации экономики РТ в связи с членством во Всемирной торговой, организации (ВТО)" w:history="1">
        <w:r w:rsidRPr="00043195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Постановлением Правительства</w:t>
        </w:r>
      </w:hyperlink>
    </w:p>
    <w:p w:rsidR="00043195" w:rsidRPr="00043195" w:rsidRDefault="00043195" w:rsidP="00043195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Республики Таджикистан </w:t>
      </w:r>
    </w:p>
    <w:p w:rsidR="00043195" w:rsidRDefault="00043195" w:rsidP="00043195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от 31 октября 2014 года, № 691</w:t>
      </w:r>
    </w:p>
    <w:p w:rsidR="00315818" w:rsidRPr="00043195" w:rsidRDefault="00315818" w:rsidP="00043195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043195" w:rsidRPr="00043195" w:rsidRDefault="00043195" w:rsidP="0004319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4810XH9RV"/>
      <w:bookmarkEnd w:id="0"/>
      <w:r w:rsidRPr="00043195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Программа адаптации экономики Республики Таджикистан в связи с членством во Всемирной Торговой Организации</w:t>
      </w:r>
    </w:p>
    <w:p w:rsidR="00043195" w:rsidRPr="00043195" w:rsidRDefault="00043195" w:rsidP="00315818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4810XHEPF"/>
      <w:bookmarkStart w:id="2" w:name="_GoBack"/>
      <w:bookmarkEnd w:id="1"/>
      <w:bookmarkEnd w:id="2"/>
      <w:r w:rsidRPr="00043195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Введение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Всемирная торговая организация (ВТО) была основана 1 января 1995 года и её основная цель это упрощение международной торговли, обеспечение равноправия и прозрачности, содействие устойчивому развитию экономики и на этой основе повышение уровня благосостояния народа. Страны - члены ВТО выполняют эти задачи посредством контроля выполнения требований многосторонних соглашений с учетом проведения многосторонних переговоров, урегулирования торговли в соответствии с правилами ВТО, поддержки развивающихся стран и общего исследования экономической политики всех стран членов.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Соглашения ВТО охватывают обширный круг деятельности и состоят из общих и фундаментальных принципов для всех стран членов этой организации. Лишь эти принципы образуют многостороннюю основу торговой системы ВТО. На сегодня 160 стран приняты в данную организацию и 27 других стран находятся в качестве наблюдателей.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является 159-ым членом данной организации и наша страна для достижении этих целей завершила длительный период переговоров. Мировая практика показывает, что процесс вступления является очень сложным и странам наблюдателям необходимо привести в соответствие с требованиями и нормами ВТО свое действующее законодательство, со странами членами этой организации должны быть проведены переговоры о внешнем торговом режиме, условиях позволяющих доступ на рынок товаров и услуг, коммерческих аспектов прав интеллектуальной собственности, защите прав производителя и других направлений.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В целях необходимости членства в этой организации Правительство Республики Таджикистан в мае 2001 года подало письмо - заявку в Секретариат ВТО о намерении вступления во ВТО. В июле 2001 года Генеральный совет ВТО на своем заседании рассмотрел заявку Правительства Республики Таджикистан о создании Рабочей группы для рассмотрения вопроса о присоединении нашей страны к ВТО и присвоении Таджикистану статуса страны наблюдателя.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Со стороны Его Превосходительства, Президента Республики Таджикистан, уважаемого Эмомали Рахмона и Правительства Республики Таджикистан были созданы необходимые условия для ускорения процесса вступления Республики Таджикистан во ВТО. Во исполнение поручений Президента и Правительства Республики Таджикистан Министерством экономического развития и торговли совместно с заинтересованными ведомствами была проведена определенная работа.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В частности, вопрос организации и координации процесса вступления Республики Таджикистан во ВТО, а также координация деятельности исполнительных органов государственной власти в реализации сотрудничества с ВТО была возложена на Министерство экономического развития и торговли Республики Таджикистан.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Постановлением Правительства Республики Таджикистан от 7 сентября 2001 года была создана Межведомственная комиссия по подготовке процесса вступления Республики Таджикистан во ВТО. В целях приведения законодательства Республики Таджикистан в соответствие с нормами ВТО была выполнена огромная работа. В республике создана устойчивая нормативно-правовая база соответствующая требованиям международных прав.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Переговоры и встречи представителей Республики Таджикистан со странами членами ВТО по вопросам присоединения к ВТО ввелись по двумя направлениям: двусторонним и многосторонним. В период 9 раундов переговоров, представители Республики Таджикистан ответили на 1300 вопросов и запросов стран членов ВТО. В данном процессе Республика Таджикистан провела 6 двусторонних переговоров по вопросам доступа на рынок услуг и 13 двусторонних переговоров по вопросам доступа на рынок товаров, и подписала соответствующие протоколы.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10 декабря 2012 года на Генеральном совете ВТО был рассмотрен и одобрен Отчет Рабочей группы и пакет документов, связанных с процессом вступления Республики Таджикистан в ВТО. Протокол о вступлении нашей страны в ВТО был подписан Президентом Республики Таджикистан и ратифицирован Маджлиси намояндагон Маджлиси Оли Республики Таджикистан. Республика Таджикистан 2 марта 2013 года стала полноправным членом Всемирной Торговой Организации.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Вступление Республики Таджикистан во ВТО прежде всего активно способствует в процессе интеграции с мировой экономикой, положительно влияет на рейтинг страны на мировом уровне, дает возможность использовать преимущества международной торговли, способствует совершенствованию структуры государственного управления и играет важную роль в деле подготовки высококвалифицированных специалистов в сфере экономики и международной торговли.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Участие Республики Таджикистан во ВТО считается одним из приоритетных вопросов развития экономики страны. Членство Таджикистана в этой организации позволяет внутри страны применить систему прозрачности, предсказуемости и важнее всего установлению соответствия с требованиями всемирной торговлей доступности рынка, а также повышает конкурентоспособность на внутреннем рынке страны производимой продукции.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4810XHOKR"/>
      <w:bookmarkEnd w:id="3"/>
      <w:r w:rsidRPr="00043195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2. Необходимость разработки Программы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В нынешних условиях, с вступлением Республики Таджикистан в ВТО, использование преимуществ присоединения к данной организации, подготовка экономики страны к здоровой конкуренции в переходном периоде, приведение в соответствие её экономики в рамках принятых обязательств Республики Таджикистан, защита экономических интересов отечественных производителей, поступательное развитие внешнеэкономических связей приобретая особую актуальность превращаются в ключевой фактор развития национальной экономики. В данных условиях дальнейшее поступательное развитие экономики является также ключевой предпосылкой долгосрочной экономической стратегией страны и направлена на решение вопросов обновления и организации рыночной конкурентоспособной экономики. В этой связи, соответствующая организация взаимодействия между Республикой Таджикистан и странами членами ВТО, а также с международными институтами является требованием современности.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Приведение законодательства республики в соответствие к нормам и правилам ВТО является правовой основой вступления Республики Таджикистан во ВТО и она была </w:t>
      </w: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полностью осуществлена в период вступления во ВТО. Республика Таджикистан выполнила определенную работу, связанную с согласованием законодательства республики к нормам ВТО, устранение несоответствия национального законодательства требованиям национального режима и режима наибольшего благоприятствования.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В процессе вступления во ВТО были приняты более 100 нормативных правовых документов, связанных с вопросами ВТО. Следует подчеркнуть, что со стороны стран членов организации по отношению к Таджикистану не были предприняты ограничительные меры по сокращению торговли сельхозпродукцией. Следует отметить, что в ходе проведения многосторонних переговоров по сельскому хозяйству со странами членами ВТО, Таджикистан смог поддерживать аграрный сектор на уровне 8% от ВВП отрасли. В ходе переговоров Таджикистан смог защитить приоритетные направления, в частности переработку хлопка и легкой промышленности, пищевую промышленность и переработку других сельхозпродукций.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4810XHSV1"/>
      <w:bookmarkEnd w:id="4"/>
      <w:r w:rsidRPr="00043195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3. Цель Программы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Основной целью Программы является создание благоприятной среды для развития малого и среднего предпринимательства, привлечение иностранных инвестиций, усиление двухстороннего и многостороннего сотрудничества со странами членами ВТО, обеспечение преимуществ членства во ВТО для широкого круга бизнес сообщества, посредством принятия необходимых мер, направленных на ускорение реформ в различных отраслях экономики страны. Данная Программа направлена на снижение безработицы путем создания соответствующих условий для образования новых рабочих мест, снижение уровня бедности и поднятия уровня благосостояния населения страны.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Появление новых рыноков экспорта товаров для отечественных производителей, укрепление двустороннего и многостороннего сотрудничества со странами ВТО, активное участие в процессе формирования совершенствования торговых отношений, являются сравнительными преимуществами членства во ВТО. В силу данных причин была разработана Программа адаптации экономики Таджикистана к требованиям ВТО, доступ на рынок товаров и услуг стран членов ВТО, путем обеспечения добросовестной конкуренции для отечественных и иностранных товаропроизводителей, которые исходят из Отчета Рабочей группы нашей страны по вступлению Республики Таджикистан во ВТО.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Данная Программа охватывает различные отрасли экономики страны и её основная цель заключается в организации не дискриминационной среды, обеспечении прозрачности, равноправия субъектов внешней экономической деятельности, обеспечении единых условии доступа на рыноках услуг и подготовки оптимальных условий для устойчивого развития экономики страны.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Приложенный План мероприятий является неотъемлемой частью данной Программы и состоит из 9-ти разделов. В целях исполнения Плана мероприятий, который вытекает из принятых обязательств Республики Таджикистан в рамках ВТО, Программа рассматривает вопросы технических барьеров в торговле, санитарно-фитосанитарных мер, услуг, интеллектуальной собственности, отраслевые меры, в том числе меры в сельском хозяйстве и промышленности, повышение уровня знания и информированности широкого круга предпринимателей о ВТО и сферы образования.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4810XHYCS"/>
      <w:bookmarkEnd w:id="5"/>
      <w:r w:rsidRPr="00043195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4. Задачи Программы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С целью устранения негативных явлений во внешних экономических связях, организации эффективной системы внешнеэкономических связей, Правительство Республики </w:t>
      </w: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Таджикистан принял курс на поэтапную либерализации внешней торговли и вступление во ВТО обозначен как один из приоритетных направлений. Принятие Указа Президента Республики Таджикистан от 27 июня 1995 года, №261 "О последующей либерализации внешней торговли в Республике Таджикистан" считается первым шагом в осуществлении реформ в данной сфере. Сегодня можно с удовлетворением отметить, что выбранный путь Правительства Республики Таджикистан в деле социально-экономического развития страны был правильным и своевременным.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Реализация мер данной Программы направлена на упрощение таможенного администрирования; сокращение документооборота, для импорта и экспорта; сокращение количества информаций для таможенного надзора и выдачи разрешений; установление срока контроля в автомобильных пропускных пунктах; обеспечение надзора в автомобильных пропускных пунктах; с целью обеспечения общественной безопасности и здоровья населения, недопущение контрабанды; вновь рассмотрение системы проведения надзорных мер на пограничных пропускных пунктах, с целью перевода надзорных и следственных работ с пограничных пунктах на внутренние терминалы; обеспечении предварительной информации в разрешительных пунктах и использовании их в процессе принятий решений о выпуске товара, с учетом управления рисками; разработку новых таможенных тарифов, вытекающих из обязательств которые приняты в процессе вступления во ВТО; разработку и применение защитных мер (антидемпинговых, компенсационных, защитных мер); получение статуса страны наблюдателя в соглашении по государственным закупкам и предоставление запроса на членство; присоединение к соглашению ВТО о торговле авиационной и гражданской техникой; увеличение количества контрольных лабораторий; строительство современных лабораторий отвечающих международным требованиям; обеспечение лабораторий современными оборудованиями; обучение сотрудников, использующих наилучший международный опыт по обеспечению безопасности пищевых продуктов; организацию информационных центров по услугам, которые направлены на усиления позиций Республики Таджикистан в мировой торговле.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Усиление интеграции экономики страны с мировой экономикой и создание благоприятной среды, с целью обеспечения соответствующего участия в распределении международного рынка труда и мировой торговли, стимулирование экспортной и инвестиционной деятельности, обеспечения регулярного участия в процессе разработки правил международной торговли и достижения стабильного развития являются основными целями политики внешнеэкономических связей страны и основой для формировании глобального партнерства для целей развития.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" w:name="A4810XI40I"/>
      <w:bookmarkEnd w:id="6"/>
      <w:r w:rsidRPr="00043195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5. Приоритеты Программы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Приоритет данной Программы прежде всего состоит в использовании действующих привилегий в рамках ВТО, налаживание на оптимальных условиях двустороннего взаимовыгодного сотрудничества, привлечение иностранных инвестиций, обеспечение прозрачности и равноправия в торговых и экономических отношениях, которые приводят к улучшению имиджа нашей страны перед странами членами.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При реализация Плана мероприятий Программы, экономика страны может получить также следующие выгоды: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использование режима наибольшего благоприятствования в торговле, который устраняет подписание по отдельности большого количества таких соглашений;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применение принципов свободной торговли в международной торговле по отношению к Республике Таджикистан, который является основанием для устранения негативных и дискриминационных барьеров;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поднятие рейтинга страны на международной арене, как надежного партнера и развитие торговых отношений между отечественными и иностранными предпринимателями и привлечение иностранных инвестиций;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возможность использования оперативной системы торговой информации, создающей благоприятные условия для реализации торгово-экономической политики;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возможность использования Республикой Таджикистан механизма решений торгово-экономических споров, который действует в рамках ВТО;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участие Республики Таджикистан в разработке новых международных торговых правил с учетом национальных интересов;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активизация участия субъектов внешней экономической деятельности страны на мировом уровне.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7" w:name="A4810XIAW3"/>
      <w:bookmarkEnd w:id="7"/>
      <w:r w:rsidRPr="00043195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6. Результаты Программы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Практическая реализация Плана мероприятий Программы приведет к следующим результатам: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недискриминационный доступ отечественных товаров и продукций на мировом рынке;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создание благоприятных условий для привлечения иностранных инвестиций;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адаптация законодательства Республики Таджикистан к нормам ВТО;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создание условий для повышения уровня качества и конкурентоспособности отечественной продукции с учетом увеличения импорта иностранной продукции, услуг и инвестирования во внутренний рынок;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вхождение в систему решений торговых споров на международном уровне;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участие в разработке международных торговых правил, с учетом национальных интересов;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- использование оперативной системы торговой информации, создающей благоприятные условия для реализации торгово-экономической политики.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Приложение 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к Программе адаптации экономики 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Республики Таджикистан в связи 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с членством во 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Всемирной торговой организации (ВТО)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8" w:name="A4810XJ0HW"/>
      <w:bookmarkEnd w:id="8"/>
      <w:r w:rsidRPr="00043195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lastRenderedPageBreak/>
        <w:t>ПЛАН МЕРОПРИЯТИЙ ПРОГРАММЫ ПО АДАПТАЦИИ ЭКОНОМИКИ РЕСПУБЛИКИ ТАДЖИКИСТАН В СВЯЗИ С ЧЛЕНСТВОМ ВО ВТО</w:t>
      </w:r>
    </w:p>
    <w:p w:rsidR="00043195" w:rsidRPr="00043195" w:rsidRDefault="00043195" w:rsidP="0004319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43195">
        <w:rPr>
          <w:rFonts w:ascii="Times New Tojik" w:eastAsia="Times New Roman" w:hAnsi="Times New Tojik" w:cs="Times New Roman"/>
          <w:sz w:val="24"/>
          <w:szCs w:val="24"/>
          <w:lang w:eastAsia="ru-RU"/>
        </w:rPr>
        <w:t>I. ТОРГОВЛЯ - ОБЩИЕ МЕРЫ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+---+--------------+-----------+------+-------------+----------------ї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|№  |Мероприятия   |Ответствен-|Сроки |ВТО/         | Примечание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|ный орган  |      |Другие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|ссылки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|1. |Укрепление    |Министерст-| 2015 |Все соглаше- |Укрепление по-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|потенциала    |во экономи-|      |ния ВТО      |тенциала Группы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|Группы по ВТО |ческого    |      |             |по ВТО при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 Предста-  |развития   |      |             |Представитель-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|вительстве    |и торговли,|      |             |стве с учетом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|Республики    |Министерст-|      |             |предусмотрен-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|во иност-  |      |             |ных мер, свя-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 Женеве      |ранных дел |      |             |занных с чле-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|нством  Таджи-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|кистана во ВТО.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 целью полного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|использования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|выгод от вступ-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|ления во ВТО,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|Таджикистану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|следует при-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|нимать актив-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|ное участие на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|заседаниях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|соответствующих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|структур ВТО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 процессе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|принятия ре-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|шений и участ-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|вовать во всех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|встречах Рабо-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|чих Групп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|стран, всту-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|пающих во ВТО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 лице штатной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|единицы Предс-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|тавительства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|2. |Внедрение норм Министерст-|Первое|             |Разрабатываются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|Закона Респуб- во экономи-|полу- |             |соответствующие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|лики Таджикис- ческого    |годие |             |нормативно-пра-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|тан "О внешне-|развития и |2015  |             |вовые акты с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|торговой дея- |торговли,  |      |             |целью защиты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|тельности":   |Министерст-|      |             |отечественных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|во финансов|      |             |товаропроизво-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|Националь- |      |             |дителей от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|ный банк.  |      |             |нечестной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|Антимоно-  |      |             |конкуренции.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|польная    |      |             |Необходимо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|служба     |      |             |проведение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|тренингов сре-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|ди представи-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|телей государ-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|ственных органов|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 частного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|бизнеса.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|а. Постановле-|           |      |Закон Респуб-|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|ние о реали-  |           |      |лики Таджи-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|зации средств |           |      |кистан "О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|торговой защи-|           |      |внешнетор-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|тытелей       |           |      |говой дея-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|(антидемпинг, |           |      |тельности":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|компенсации,  |           |      |Статья 34(2)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|защитные меры,|           |      |Статья 44(3)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|платежный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|баланс)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|б. Постановле-|           |      |Закон Респуб-|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|ние о порядке |           |      |лики Таджи-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|осуществления |           |      |кистан "О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|торговли в    |           |      |внешнетор-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|зонах свобод- |           |      |говой дея-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|ной торговли  |           |      |тельности":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смежных     |           |      |Статья 52(2)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|отраслях, где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|применяется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|особый режим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|внешнеторго-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|вой деятель-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|ности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|в. Постанов-  |           |      |Закон Респуб-|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|ление о по-   |           |      |лики Таджи-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|рядке введения|           |      |кистан "О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|межграничной  |           |      |внешнеторго-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|торговли и    |           |      |вой деятель-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|торговли в    |           |      |ности":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|соответствен- |           |      |Статья 53(3)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пригра-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|ничных терри-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|ториях, где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|применяется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|благоприятный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|режим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|3. |Применение    |Министер-  |Посто-|Отчет Рабочей|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|правил тамо-  |ство эко-  |янно  |Группы Рес-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|женной оценки |номичес-   |      |публики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процедур    |кого раз-  |      |Таджикистан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|согласно тре- |вития и    |      |(Параграф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|бованиям ВТО  |торговли   |      |146)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|Соглашение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|ВТО по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|применению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|статьи 7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|ГАТТ 1994.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|4. |Разрешение    | Министер- | Посто|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|вопросов свя- | ство эко- | янно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|занных с пре- | номичес-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|доставлением  | кого раз-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|таджикистан-  | вития и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|ским экспорте-| торговли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|рам режима    | иностран-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|РНБ (GSP+ с   | ных дел  и|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|ЕС,"нормальные| юстиции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|торговые отно-|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|шения" с США).|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|5. |Ратификация   |Генераль-  |Второе|EU GSP+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|Конвенции о   |ная про-   |полу-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|предотвращении|куратура,  |годие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наказании   |министер-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 преступле- |ства ино-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|ния в геноциде|странных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|дел и юс-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|тиции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|6. |Ратификация   |Комитет    |Второе|EU GSP+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|Конвенции о   |по охра-   |полу-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|международной |не окру-   |годие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|торговле ви-  |жающей 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|дами дикой    |среды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|фауны и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|флоры, нахо-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|дящимися под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|угрозой ис-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|чезновения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|7. |Присоединение |Министер-  |Второе|             |Приоритеты: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 Гаагской    |ства ино-  |полу- |             |Влияние на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|конференции   |странных   |годие |             |политический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 междуна-   |дел  и     |2015  |             |процесс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|родному част- |юстиции    |      |             |Конференции;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|ному праву    |           |      |             |Порядок присое-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|динения;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|Годовой членский|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|взнос  6000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|8. |Ратификация   |Министер-  |Второе|             |(Конвенция при-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|Гаагской Кон- |ства ино-  |полу- |             |нята 5 октября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|венции об от- |странных   |годие |             |1961 года)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|мене требова- |дел  и     |2015  |             |Учитывает элек-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|ний легализа- |юстиции    |      |             |тронный аппос-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|ции иностран- |           |      |             |тиль и элек-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официаль- |           |      |             |тронное регист-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документов|           |      |             |рирование.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|(Конвенция    |           |      |             |Правительство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|Апостиль)     |           |      |             |республики,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|возможно, по-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|желает рас-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|смотреть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|возможность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|использования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|различных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|электронных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|документов 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|должно работать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|по стандартной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|электронной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|деловой опе-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|рации в этой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|дискуссии.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|На основании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|поручения Руко-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|водителя Испол-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|нительного ап-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|парата Президен-|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 Республики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 была|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|учреждена-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|Межведомствен-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|ная комиссия,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|которая рассмат-|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|ривает вопросы,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|           |      |             |относящиеся  к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|данной Конвенции|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|9. |Ратификация   |Совет юсти-|Второе|             |Конвенция при-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|Гаагской кон- |ции, Мини- |полу- |             |нята 30 июня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|венции в отно-|стерство   |годие |             |2005 года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|шении соглаше-|юстиции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|ний о выборе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|суда (Конвен-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|ция о выборе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|суда)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|10.|Улучшение по- |Государст- |Посто-|             |Координатор Меж-|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|казателей в   |венный ко- |янно  |             |дународного тор-|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|классификации |митет по   |      |             |гового центра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|Doing Business|инвестици- |      |             |предоставляет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|(Всемирный    |ям и уп-   |      |             |инструменты для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|Банк)         |равлению   |      |             |оценки воздейст-|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|государст- |      |             |вия нормативно-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|венным     |      |             |правовой базы.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|имуществом,|      |             |Необходимо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|Министерст-|      |             |анализировать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|во экономи-|      |             |данные показате-|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|ческого    |      |             |ли, уточнить ме-|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|развития и |      |             |тодику проведе-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|торговли   |      |             |ния исследования|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|проведение ре-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|формы в секторе,|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|где показатели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|отражают реаль-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|ную картину.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|11.|Рассмотрение  |Министер-  |Посто-|Конвенция-   |Использовать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|вопросов тран-|ства эко-  |янно  |МДП (Между-  |платформы ЕЭК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|зита грузов   |номичес-   |      |народные     |ООН и ВТО с це-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|через террито-|кого раз-  |      |дорожные     |лью решения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|рию Республики|вития и    |      |перевозки),  |с проблемы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|Узбекистан    |торговли,  |      |GATT         |Республикой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|иностран-  |      |Статья 5     |Узбекистан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|ных дел,   |      |             |относящаяся к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|транспорта,|      |             |нарушениям поло-|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|юстиции,   |      |             |жений Конвенции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|Государст- |      |             |МДП и Соглашения|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|венный ко- |      |             |GATT ВТО.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|митет на-  |      |             |Использование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|циональной |      |             |технической по-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|безопас-   |      |             |мощи ЕЭК ООН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|ности,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|Таможенная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|служба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|12.|Разрешение    |Министер-  |По-   |GATT         |Использовать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|проблемы тран-|ства эко-  |сто-  |Статья 5     |процесс вступле-|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|зита транспор-|номического|янно  |GATT         |ния Афганистана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 грузов     |развития и |      |Статья 8     |во ВТО для реше-|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|через терри-  |торговли,  |      |             |ния вопросов  со|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|торию Афганис-|иностранных|      |             |сборами, свя-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|тан           |дел,       |      |             |занными с тран-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|транспорта,|      |             |спортировкой 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|юстиции,   |      |             |транзитом грузов|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|Государст- |      |             |применяемых в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|венный ко- |      |             |отношении таджи-|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|митет наци-|      |             |кских транспорт-|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|ональной   |      |             |ных средств и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|безопаснос-|      |             |перевозщиков.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|ти, Тамо-  |      |             |Нарушение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|женная слу-|      |             |Статьи 5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|жба        |      |             |Права на транзит|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|Генерального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|Соглашения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|Торговли 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|Тарифов. Сборы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|должны быть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|справедливыми,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|приемлемыми и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|излишними.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|Согласно статье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|8 GATT  они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|должны быть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|эквивалентны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|стоимости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|предоставлен-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|ной услуги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|13.|Решение вопро-|Министер-  |По-   |GATT         |Использовать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|са связанного |ства эко-  |сто-  |Статья 5,    |платформу ВТО,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 статусом   |номичес-   |янно  |Принцип Ре-  |в том числе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|пограничного  |кого       |      |жима Наи-    |Органа по разре-|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|пункта Карамык|развития   |      |большего     |шению споров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 Кыргызстаном|и торгов-  |      |Благопри-    |с целью решения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 также  во-  |ли, ино-   |      |ятствования  |проблемы с Кыр-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|проса транзита|странных   |      |             |гызстаном, отно-|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|транспортных  |дел,       |      |             |сящейся к нару-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|средств Рес-  |транс-     |      |             |шениям положений|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|публики Таджи-|порта,     |      |             |Соглашений ВТО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|кистан  через |юстиции,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|территорию    |Государ-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|Республики    |ственный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|Кыргызстан    |комитет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|националь-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|ной без-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|опасности,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|Таможен-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|ная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|служба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|14.|Разрешение    |Министер-  |По-   |ВТО,         |Транспортным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|вопросов вхож-|ства эко-  |сто-  |Принцип      |средствам, заре-|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|дения на тер- |номичес-   |янно  |режима       |гистрированным в|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|риторию Китая |кого ра-   |      |наибольшего  |Таджикистане не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|транспортных  |звития и   |      |благоприят-  |разрешается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|средств, за-  |торговли,  |      |ствования    |въезжать на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|регистрирован-|иностран-  |      |             |территорию Китая|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в Таджи-  |ных дел,   |      |             |В то время как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|кистане       |транспорта,|      |             |кыргызским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|юстиции,   |      |             |транспортным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|Государ-   |      |             |средствам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|ственный   |      |             |такое разреша-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|комитет    |      |             |ется, что явля-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|националь- |      |             |ется  явной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|ной без-   |      |             |дискримина-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|опасности, |      |             |цией стран чле-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|Таможенная |      |             |нов  ВТО (нару-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|служба     |      |             |шения  РНБ).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|Организовать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|консультации с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|Китаем для ре-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|шения проблем с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|           |      |             |возможностью вы-|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|несения вопроса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|на рассмотрение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|Органу по разре-|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|шению споров.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|15.|Разрешение    |Министер-  |По-   |ВТО Принцип  |Зарубежным физи-|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|вопросов реги-|ства эко-  |сто-  |РНБ, ВТО     |ческим лицам,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|страции част- |номическо- |янно  |Националь-   |включая прожи-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иностран- |го разви-  |      |ный режим    |вающим на за-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предприни-|тия и тор- |      |             |конных основа-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|мателей в     |говли,     |      |             |ниях, запрещено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|Казахстане    |иностранных|      |             |вести предпри-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|дел        |      |             |нимательскую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|деятельность.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|Закон Респуб-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|лики Казахстан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|"О частном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|предпринима-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|тельстве"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|(No.124-III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|ZRK от 31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|января 2006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|года, с после-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|дующими изме-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|нениями), в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|Статье 1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|части 3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|даёт опреде-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|ление част-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|ного предпри-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|нимателя как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|гражданина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|Республики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|Казахстан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|или же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|гражданина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|Республики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|Казахстан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|проживающего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|за рубежом.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 Статье 7,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 параграфе 11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|четко сказано,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|что запрещено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|вести частную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|предпринима-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|тельскую дея-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|тельность,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|за исключе-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|нием граждан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|Казахстана или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|же граждан Ка-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|захстана,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|проживающих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|за рубежом.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|Эти нормы на-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|рушают основной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|принцип РНБ ВТО,|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|Национальный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|режим и права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|на торговлю.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|Необходимо  ис-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|пользовать про-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|           |      |             |цесс вступления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|Казахстана во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|ВТО для решения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|данного вопроса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|16.|Расширение го-|Министер-  | По-  |             |Выставочная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|сударственной |ство эко-  | сто- |             |деятельность,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|поддержки по  |номическо- | янно |             |реклама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|продвижению   |го развития|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|таджикистанс- |и торговли,|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|ких товаров   |Министер-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 внешние    |ство ино-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|рынки         |странных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|дел, Мини-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|стерство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|промышлен-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|ности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|новых тех-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|нологий,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|Торгово-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|промышлен-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|ная палата,|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|ГУП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|"Точинвест"|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|17.|Разработка ме-|Министер-  |По-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|ханизмов опе- |ства эко-  |сто-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|ративного мо- |номичес-   |янно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|ниторинга и   |кого раз-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|раннего пре-  |вития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|дупреждения о |торговли,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|влиянии импор-|иностран-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 на состоя- |ных дел,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|ние отдельных |промыш-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|отраслей для  |ленности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|целей введения|и новых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|защитных мер  |технологий,|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|здраво-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|охранения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 соцзащиты|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|18.|Активное ис-  |Министер-  |По-   |             |Поддержка мало-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|пользование   |ства эко-  |сто-  |             |го и среднего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|перспективных |номичес-   |янно  |             |предпринима-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 контексте   |кого       |      |             |тельства,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|присоединения |развития   |      |             |субсидии на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|Таджикистана  |и торгов-  |      |             |научно-иссле-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 ВТО про-    |ли, про-   |      |             |довательские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|грамм под-    |мышлен-    |      |             |и опытно-конс-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|держки        |ности и    |      |             |трукторские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|новых      |      |             |разработки,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|техноло-   |      |             |софинансиро-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|гий,       |      |             |вание разви-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|сельского  |      |             |тия энерго-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|хозяйства, |      |             |сбережения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 другие   |      |             |и экологич-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|ведомства  |      |             |ности про-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|изводств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|19.|Проведение    |Министер-  |По-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|анализа мер   |ства эко-  |сто-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|регулирования |номическо- |янно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|торговли това-|го разви-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|рами и услуга-|тия и тор-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|ми, которые   |говли,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|применяются   |иностран-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|членами ВТО,  |ных дел,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 которыми у  |промышлен-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|Республики    |ности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|новых тех-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|существенный  |нологий,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|объем торговли|сельского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оказывают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|негативное    |и другие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|влияние на    |ведомства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|доступ таджи-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|кистанских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|товаров и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|услуг на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|рынки таких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|стран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|20.|Проведение    |Министер-  |По-   |             |Подготовка пред-|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|анализа обя-  |ства       |сто-  |             |ложений совмест-|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|зательств и   |экономи-   |янно  |             |но с отраслевыми|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|торгового ре- |ческого    |      |             |ассоциациями,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|жима присое-  |развития   |      |             |в том числе с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|динившихся    |и торговли,|      |             |Торгово-промыш-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|членов ВТО с  |иностран-  |      |             |ленной палатой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|целью создания|ных дел,   |      |             |Республики Тад-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|дополнительных|промышлен- |      |             |жикистан, Ассо-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|возможностей  |ности и    |      |             |циацией малого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|для улучшения |новых тех- |      |             |и среднего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|доступа таджи-|нологий,   |      |             |предприниматель-|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|кистанских    |сельского  |      |             |ства и Ассоци-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|товаров на    |хозяйства, |      |             |ацией товаропро-|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|рынки стран   |и другие   |      |             |изводителей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|-членов ВТО   |ведомства  |      |             |Республики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|21.|Организовать  |Министер-  |По-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|работу зару-  |ства эко-  |сто-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|бежных торго- |номичес-   |янно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|вых представи-|кого раз-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|тельств (с    |вития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|необходимым   |торговли,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|расширением   |иностран-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|личного соста-|ных дел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|ва и полномо-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|чий) по пре-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|доставлению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|необходимых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|данных для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|применения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|антидемпинго-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|вых, специаль-|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защитных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компенсаци-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|онных мер.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|22.|Обеспечение   |Националь- |По-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|условий для   |ный банк,  |сто-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|снижения ста- |Министер-  |янно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|вок по бан-   |ство фи-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|ковским кре-  |нансов и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|дитам до      |другие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|среднего для  |ведомства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|развивающихся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|стран мира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|уровня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|23.|Разработка но-|Министер-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|вых таможенных|ство эко-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|тарифов в со- |номичес-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|ответствии с  |кого ра-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|взятыми обя-  |звития и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|зательствами  |торговли,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 процессе    |Таможенная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|вступления во |служба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|ВТО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|24.|В Рабочей     |Министер-  |2014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|группе при Ми-|ство фи-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|нистерстве фи-|нансов,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|нансов по со- |Налоговый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|вершенствова- |комитет и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|нию  Налогово-|другие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|го кодекса    |ведомства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|рассмотрение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|вопроса совер-|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|шенствования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|системы льгот-|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|ного режима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|грантовых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|(долговых)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|проектов путем|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|реализации по-|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|рядка уплаты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|НДС и его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|возврата из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|бюджета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|25.|Пересмотр ви- |Министер-  |Первое|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|зового режима,|ства ино-  |полу-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 том числе   |странных   |годие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|визовые сборы,|дел, вну-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|регистрацион- |тренних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|ные сборы,    |дел,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|регистрация   |и другие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|автомобилей   |ведомства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|для иностран-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|цев и т.д.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|26.|Внесение изме-|Министер-  |Первое|Приведение в |Взятые и зафик-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|нения и допол-|ство эко-  |полу- |соответствии |сированные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|нения в Закон |номичес-   |годие |с принятыми  |обязательства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|Республики    |кого ра-   |2015  |обязательст- |в Отчете рабочей|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|звития и   |      |вами Респуб- |группы Республи-|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|"О свободных  |торговли   |      |лики Таджи-  |ки Таджикистан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|экономических |           |      |кистан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|зонах"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043195">
        <w:rPr>
          <w:rFonts w:ascii="Courier Tojik" w:eastAsia="Times New Roman" w:hAnsi="Courier Tojik" w:cs="Times New Roman"/>
          <w:sz w:val="26"/>
          <w:szCs w:val="26"/>
          <w:lang w:eastAsia="ru-RU"/>
        </w:rPr>
        <w:t>II. ВЗЯТЫЕ ОБЯЗАТЕЛЬСТВА В РАМКАХ ПРОЦЕССА ВСТУПЛЕНИЯ РЕСПУБЛИКИ ТАДЖИКИСТАН ВО ВТО (ОТЧЕТ РАБОЧЕЙ ГРУППЫ)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+---+--------------+-----------+------+-------------+----------------ї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|№  |Мероприятия   |Ответст-   |Сроки |ВТО/Другие   |Примечание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|венный     |      |ссылки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|орган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|1. |Периодически  |Государ-   |По-   |Отчет Рабо-  |Взятые и зафик-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|предоставлять |ственный   |сто-  |чей группы   |сированные обя-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|отчеты странам|комитет по |янно  |(Параграф 46)|зательства в От-|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|членам ВТО о  |инвестициям|      |             |чете Рабочей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|прогрессе в   |и управле- |      |             |группы Респуб-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|Программе     |нию госу-  |      |             |лики Таджикистан|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|приватизации  |дарственным|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|имуществом,|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|Министер-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|ство эко-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|номичес-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|кого разви-|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|тия и тор-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|говли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|2. |Предоставление|Министер-  |Пер-  |Отчет Рабо-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|перечня инфор-|ство эко-  |вое   |чей группы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|мационной тех-|номичес-   |полу- |(Параграф 97)|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|нологии (ITA) |кого раз-  |годие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 Комитет ВТО |вития и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|торговли,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|Таможен-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|ная Служба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|3. |Разработка и  |Министер-  |Первое|Отчет Рабочей|Взятые и зафик-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|применение    |ство эко-  |полу- |группы (Па-  |сированные обя-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|норм по приме-|номическо- |годие |раграф 165)  |зательства в От-|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|нению защитных|го разви-  |2015  |             |чете Рабочей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|мер (антидем- |тия и тор- |      |             |Группы Республи-|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|пинговые,     |говли      |      |             |ки Таджикистан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|компенсацион-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|ные, защитные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|меры) и уве-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|домление ВТО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|4. |Получить ста- |Министер-  |Первое|Отчет Рабочей|Взятые и зафик-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|тус наблюдате-|ство эко-  |полу- |группы (Па-  |сированные обя-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|ля в Соглаше- |номичес-   |годие |раграф 244)  |зательства в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|нии о государ-|кого раз-  |2015  |             |Отчете рабочей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|ственных за-  |вития и    |      |             |группы Респуб-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|купках и пре- |торговли,  |      |             |лики Таджикистан|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|доставить за-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|прос на член- |по госу-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|ство вместе с |дарствен-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|соответствую- |ным за-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|щим предложе- |купкам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|нием          |товаров,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|работ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|услуг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|5. |Присоединиться|Министер-  |Первое|Отчет Рабочей|Взятые и зафик-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 Соглашению  |ство эко-  |полу- |Группы (Па-  |сированные обя-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|ВТО по торгов-|номичес-   |годие |раграф 258)  |зательства в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|ле гражданской|кого раз-  |2015  |             |Отчете рабочей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|авиатехникой  |вития и    |      |             |группы Респуб-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|торговли   |      |             |лики Таджи-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|кистан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|6. |Создать веб-  |Правитель- |Первое|Отчет Рабочей|Взятые и фикси-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|сайт прави-   |ство Рес-  |полу- |группы (Па-  |рованные обяза-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|тельства для  |публики    |годие |раграф 343)  |тельства в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|предоставления|Таджикистан|2015  |             |Отчете рабочей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|текущих и     |           |      |             |группы Респуб-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|прошлых вы-   |           |      |             |лики Таджикистан|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|пусков офици-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|ального изда-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|ния и регуляр-|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 обновлять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|его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|7. |Создать веб-  |Министер-  |Первое|Отчет Рабочей|Взятые и зафик-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|сайт министер-|ство эко-  |полу- |группы (Па-  |сированные обя-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|ства и обеспе-|номическо- |годие |раграф 343)  |зательства в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|чить регуляр- |го разви-  |2015  |             |Отчете рабочей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|ное обновление|тия и тор- |      |             |группы Респуб-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|проектов норм |говли      |      |             |лики Таджикистан|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требований  |           |      |             |Доступ к досто-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 торговле    |           |      |             |верной информа-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|товарами, ус- |           |      |             |ции является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|лугами и тор- |           |      |             |важным условием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|говым аспек-  |           |      |             |для  осуществле-|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|тами прав ин- |           |      |             |ния справедливой|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|теллектуальной|           |      |             |предсказуемой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|собственности |           |      |             |и устойчивой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|(TRIPS) до их |           |      |             |торговой сис-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|применения для|           |      |             |темы, соот-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|заинтересован-|           |      |             |ветствующей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стран чле-|           |      |             |лучшей миро-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|нов ВТО, физи-|           |      |             |вой практике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|ческих лиц и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|предпринима-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|телей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|8. |Предоставить  |Министер-  |Первое|Отчет Рабочей|Взятые и зафик-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|все первона-  |ство эко-  |полу- |группы (Па-  |сированные обя-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|чальные уве-  |номичес-   |годие |раграф 343)  |зательства в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|домления тре- |кого раз-  |2015  |             |Отчете рабочей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|буемые Согла- |вития и    |      |             |группы Респуб-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|шениями ВТО:  |торговли   |      |             |лики Таджикистан|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 подготовить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|перечень уве-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|домлений име-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|ющих отношение|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 обязательст-|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|вам Таджикис-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|тана и подго-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|товить практи-|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|ческие спра-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|вочники с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|разъяснениями,|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|формами, и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|образцами для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|всех ответст-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|венных минис-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|терств и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|ведомств;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 провести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|обучение по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|подготовке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|уведомлений,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|функциониро-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|ванию спра-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|вочных пунк-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|тов Таджикис-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|тана, поль-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|зованию инфор-|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|мационными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|ресурсами ВТО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|(использование|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|уведомлений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|других стран;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|обращение в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|справочные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|пункты, коди-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|рование доку-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|ментов; веб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|-сайт; поиск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|информации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т.д.)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043195">
        <w:rPr>
          <w:rFonts w:ascii="Courier Tojik" w:eastAsia="Times New Roman" w:hAnsi="Courier Tojik" w:cs="Times New Roman"/>
          <w:sz w:val="26"/>
          <w:szCs w:val="26"/>
          <w:lang w:eastAsia="ru-RU"/>
        </w:rPr>
        <w:t>III. ТЕХНИЧЕСКИЕ БАРЬЕРЫ В ТОРГОВЛЕ (ТБТ)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+---+--------------+-----------+------+-------------+----------------ї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|№  |Мероприятия   |Ответст-   |Сроки |ВТО/Другие   |Примечание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|венный     |      |ссылки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|орган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|1. |Проведение    |Правитель- |2016  |В исследова- |Нормативная база|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|институцио-   |ство  Рес- |2019  |нии ЕЭК      |для реформы сис-|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|нальной рефор-|публики    |      |будут        |темы стандарти-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|мы Агентства  |Таджикистан|      |важные ре-   |зации, техни-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|"Таджикстан-  |другие     |      |комендации,  |ческого регули-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|дарт" в соот- |ведомства  |      |и они должны |рования и оценки|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|ветствии со   |           |      |быть приняты |соответствия в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|Стратегией    |           |      |во внимание  |большей степени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|развития наци-|           |      |             |уже существует.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|ональной      |           |      |             |Но имеется инс-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|инфраструктуры|           |      |             |титуциональный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|качества и    |           |      |             |недостаток.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|Плана меропри-|           |      |             |Агентство по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|ятий по ре-   |           |      |             |стандартизации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|форме системы |           |      |             |в данный момент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|технического  |           |      |             |является ответ-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|регулирования |           |      |             |ственным органом|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 Республики  |           |      |             |по всем вопросам|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|           |      |             |связанным с  ТБТ|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|- аккредитация,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|сертификация на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|соответствие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|товаров и про-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|дуктов, разра-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|ботка и внедре-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|ние стандартов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 технических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|регламентов,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|аккредитация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 метрология.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|Вдобавок к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|этому, Таджи-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|кстандарт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|также ответст-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|венен в прове-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|дении торговой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|инспекции и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|контролю на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|           |      |             |границе. Су-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|ществующая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|система и прак-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|тика совмещения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|функций, напри-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|мер аккредита-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|ции и сертифи-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|кации в одном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|органе однозна-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|чно приводит к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|конфликту ин-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|тересов и по-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|этому требует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|решения.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|Для решения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|этого вопроса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|Таджикистану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|следует рефор-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|мировать этот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|институт путем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|разделения на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|несколько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|агентств/орга-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|нов, где каждая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|из них будет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|функционировать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|независимо.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|Реформа также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|предусматривает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|вовлечение част-|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|ного сектора,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|преимущественно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 сфере оценки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|соответствия.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|Членство Нацио-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|нального Органа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|Аккредитации в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|ILAC и IAF поз-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|волить компани-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|ям и лаборато-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|риям Республики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|выходить на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|международный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|уровень в плане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|оценки соответ-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|ствия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|2. |Подготовка  и |Прави- 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|проведение    |тельство   |2016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|оценки Нацио- |Республики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|нального ак-  |Таджикис-,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|кредитацион-  |тан, Упол-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|ного органа   |номоченный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 членству    |орган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|Международно-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|го сотрудни-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|чества по ак-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|кредитации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|лабораторий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|(ILAC) и Меж-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|дународного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|форума по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|аккредитации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|(IAF)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|3. |Разработка и  |Агентство  |По-   |             |Взятые и зафик-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|внедрение но- |"Таджикс-  |сто-  |             |сированные обя-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|вых техничес- |тандарт" и |янно  |             |зательства в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|ких регламен- |другие ве- |      |             |Отчете рабочей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|тов для отме- |домства    |      |             |группы Республи-|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 временных  |           |      |             |ки Таджикистан.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|обязательных  |           |      |             |Следует учесть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|стандартов    |           |      |             |рекомендации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|представленные в|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|исследовании ЕЭК|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|ООН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|4. |Последующее   |Министер-  |По-   |             |Взятые и зафик-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|сокращение    |ство эко-  |сто-  |             |сированные обя-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|перечня това- |номичес-   |янно  |             |зательства в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|ров подлежащих|кого раз-  |      |             |Отчете рабочей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|обязательной  |вития и    |      |             |группы Республи-|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|сертификации  |торговли,  |      |             |ки Таджикистан.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|Таджик-    |      |             |Следует учесть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   |      |             |рекомендации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 другие   |      |             |представленные в|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|ведомства  |      |             |исследовании ЕЭК|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|ООН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|5. |Разработка и  |Агентство  |По-   |             |Касательно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|внедрение на- |"Таджик-   |сто-  |             |стандартов ИСО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|циональных    |стандарт" и|янно  |             |лучшей практикой|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|стандартов в  |другие ве- |      |             |считается адап-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|соответствии  |домства    |      |             |тирование стан-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 международ- |           |      |             |дартов без изме-|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|ными стандар- |           |      |             |нения текста.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|тами          |           |      |             |Следует учесть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|рекомендации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|представленные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 исследовании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|ЕЭК ООН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|6. |Укрепление ла-|Министер-  |2014  |             |Следует учесть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|бораторного   |ства сель- |2016  |             |рекомендации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|комплекса и   |ского хо-  |      |             |представленные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|его материаль-|зяйства,   |      |             |в исследовании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|но-техническо-|здраво-    |      |             |ЕЭК ООН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|го обеспечения|охранения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 уровня,    |и соци-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|соответствую- |альной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|щего мировой  |защиты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|практике (ЕС и|населения,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|США), и для 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|соответствия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|установленным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|стандартам    |и другие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|качества и    |ответствен-|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|организация   |ные  ми-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|работ (GLP,   |нистерства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|ISO9000 и др.)|и ведомства|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043195">
        <w:rPr>
          <w:rFonts w:ascii="Courier Tojik" w:eastAsia="Times New Roman" w:hAnsi="Courier Tojik" w:cs="Times New Roman"/>
          <w:sz w:val="26"/>
          <w:szCs w:val="26"/>
          <w:lang w:eastAsia="ru-RU"/>
        </w:rPr>
        <w:t>IV. САНИТАРНЫЕ И ФИТОСАНИТАРНЫЕ МЕРЫ (СФС)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+---+--------------+-----------+------+-------------+----------------ї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|№  |Мероприятия   |Ответст-   |Сроки |ВТО/Другие   |Примечание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|венный     |      |ссылки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|орган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|1. |Разработка и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|принятие нор-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|мативно пра-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|вовых актов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|для применения|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|норм Закона о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|безопасности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|пищевой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|продукции: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|а.Разработка и|Министер-  |Второе|Статья 20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|принятие  нор-|ства зд-   |полу- |(2) Закона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|мативно-пра-  |равоохра-  |годие |о безопас-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|вового  акта  |нения и    |2015  |ности пи-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  создании   |социальной |      |щевой про-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|Совета по ко- |защиты на- |      |дукции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|ординации     |селения,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|пищевой без-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|опасности; 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|б. Разработка |Министер-  |Второе|Статья 23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принятие    |ства зд-   |полу- |(2) Закона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|постановления |равоохра-  |годие |о безопас-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|Правительства |нения и    |2015  |ности пи-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|Республики    |социальной |      |щевой про-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|защиты на- |      |дукции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   регулиро- |селения,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|вании   пла-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|новых   и  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|неплановых  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|(без предво-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|рительного  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|уведомления)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|инспекций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|согласно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|уровню риска;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|в. Разработка |Министер-  |Второе|Статья 24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 принятие   |ства зд-   |полу- |(2) Закона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|постановления |равоохра-  |годие |о безопас-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|Правительства |нения и    |2015  |ности пи-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|Республики    |социальной |      |щевой про-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о |защиты на- |      |дукции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|мониторинге   |селения,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|пищевой без-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|опасности и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|здравохранения|Агентство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|г. Разработка |Министер-  |Второе|Статья 32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принятие    |ства зд-   |полу- |(б) Закона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|постановления |равоохра-  |годие |о безопас-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|Правительства |нения и    |2015  |ности пи-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|Республики    |социальной |      |щевой про-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|защиты на- |      |дукции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  процедуре  |селения,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|таможенной  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|очистки  им-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|портируемых   |Таможен-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|пищевых       |ная служ-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|продуктов на  |ба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|пограничных 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|пунктах     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|2. |Реформа систе-|           |Второе|ВТО Согла-   |Таджикистан при-|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|мы пищевой    |           |полу- |шение СФС    |нял новый Закон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|безопасности  |           |годие |Кодекс Али-  |о пищевой без-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|2014  |ментариус    |опасности в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|соответствии с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|требованиями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|ВТО. Но инсти-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|туционально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|система пище-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|вой безопаснос-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|ти неразвита.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|Несколько ми-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|нистерств и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|агентств несут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|ответственность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|по обеспечению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|различных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|аспектов пи-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|щевой без-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|опасности.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|а. Подготовка |Министер-  |      |             |Лабораторные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|технико-эко-  |ства эко-  |      |             |тестирования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|номического   |номичес-   |      |             |не достаточны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|обоснования   |кого раз-  |      |             |в свете не-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|реформирова-  |вития и    |      |             |укомплекто-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|ния системы   |торговли,  |      |             |ванности этих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|пищевой без-  |сельского  |      |             |лабораторий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|опасности     |хозяйства, |      |             |современным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|здраво-    |      |             |оборудованием.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|охранения  |      |             |Процедуры по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 соци-    |      |             |обеспечению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|альной     |      |             |пищевой без-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|защиты     |      |             |опасности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|населения, |      |             |полностью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|Агентство  |      |             |должны соот-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|"Таджик-   |      |             |ветствовать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|стандарт"  |      |             |требованиям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|Соглашения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|б. С учетом   |           |2015  |             |СФС, Кодекса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|результатов   |           |      |             |Алиментариус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|проведенного  |           |      |             |и лучшей между-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|технико-эко-  |           |      |             |народной прак-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|номического   |           |      |             |тике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|обоснования,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 необхо-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|димости про-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|вести нужные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|институцио-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|нальные и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|другие изме-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|нения, в том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|числе, в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|случае вы-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|явления це-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|лесообраз-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|ности, соз-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|дать единый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|орган по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|пищевой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|безопасности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|в. По мере    |Министер-  |По-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|необходимости |ства эко-  |сто-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|внести изме-  |номичес-   |янно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|нения и до-   |кого раз-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|полнения в    |вития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|Закон Рес-    |торговли,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|публики     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|"О безопас-   |здраво-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|ности пище-   |охранения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|вой продук-   |и соци-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|ции"          |альной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|защиты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|населения,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|3. |Применение по-|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|ложений  Зако-|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 Республики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|"О безопас-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|ности пище-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|вой продук-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|ции":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|а. Увеличение |Министер-  |2014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|числа испыта- |ства   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|тельных  ла-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|бораторий, 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|строительство |здраво-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|новых лабора- |охранения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|торий отвечаю-|и социаль-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|щих требовани-|ной защиты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|ям мировых    |населения,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|стандартов и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|улучшение их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|деятельности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|б. Укомплек-  |Министер-  |2014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|тование су-   |ства   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|ществующих  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|испытатель-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лабора-   |здраво-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|тории новым   |охранения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|оборудова-    |и социаль-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|нием          |ной защиты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|населения,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|в. Обучение   |Министер-  |2014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|сотрудников   |ства   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|для исполь- 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|зования    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|лучшей меж-   |здраво-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|дународной    |охранения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|практики по   |и социаль-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|обеспечению   |ной защиты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|пищевой       |населения,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|безопасности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|г. Упрощение  |Министер-  |2014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|процедур при  |ства   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|ввозе живых 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|животных и 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|других това-  |здраво-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|ров связан-   |охранения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с пище-   |и социаль-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|выми продук-  |ной защиты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|тами          |населения,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|д. Разработ-  |Министер-  |2014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|ка и внедре-  |тва эко-   |2016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|ние Стратегии |номичес-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 обеспече-  |кого раз-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|нию безопас-  |вития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|ности пищевых |торговли,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|продуктов   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|хозяйства,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|здраво-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|охранения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 социаль-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|ной защиты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|населения,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|"Таджик-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|стандарт"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|е. Принятие   |Министер-  |Посто-|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внедрение   |ства       |янно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|стандартов    |здраво-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|Кодекса Али-  |охранения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|ментариус     |и соци-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|альной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|защиты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|населения,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|сельского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|хозяйства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043195">
        <w:rPr>
          <w:rFonts w:ascii="Courier Tojik" w:eastAsia="Times New Roman" w:hAnsi="Courier Tojik" w:cs="Times New Roman"/>
          <w:sz w:val="26"/>
          <w:szCs w:val="26"/>
          <w:lang w:eastAsia="ru-RU"/>
        </w:rPr>
        <w:t>V.УСЛУГИ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+---+--------------+-----------+------+-------------+----------------ї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|№  |Мероприятия   |Ответст-   |Сроки |ВТО/Другие   |Примечание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|венный     |      |ссылки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|орган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|1. |Создание Ин-  |Министер-  |Первое| GATS        |Согласно Статье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|формационного |ства эко-  |полу- | Статья      |III.4 Соглашения|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|центра по     |номичес-   |годие | III.4       |по услугам ВТО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|услугам       |кого раз-  |2015  |             |необходимо соз-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|вития и    |      |             |дать один или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|торговли   |      |             |более информа-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|ционных центров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|           |      |             |для предостав-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|ления соответ-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|ствующей инфор-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|мации странам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|членам относи-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|тельно мер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|общего приме-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|нения или меж-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|дународного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|соглашения в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|соответствии с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|положениями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|параграфа 3 по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|мере поступле-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|ния запросов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|2. |Ратификация   |Служба     |2015  |             |Ратификация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|Конвенции Меж-|связи,     |      |             |Конвенции Между-|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|дународного   |Министер-  |      |             |народного Теле-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|Телекоммуни-  |ство ино-  |      |             |коммуникацион-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|кационного    |странных   |      |             |ного Союза и её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|союза (ITU)   |дел        |      |             |поправок улучшит|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её последу- |           |      |             |климат предос-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|ющих поправок |           |      |             |тавления теле-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|коммуникационных|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|услуг и будет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|способствовать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|последующему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|развитию данного|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|сектора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|3. |Рассмотрение  |Служба     |ВТО   |             |Согласно поста-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|вопроса о це- |связи,     |(GATS)|             |новлению Прави-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|лесообразности|Комитет по |Про-  |             |тельства за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|реструктуриза-|телевидению|токол |             |No. 252 от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|ции Службы    |и радио    |по    |             |11 мая 2011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|связи и Коми- |           |вступ-|             |Служба связи,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|тета по теле- |           |лению |             |которая выступа-|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|видению и ра- |           |во ВТО|             |ет регулятором в|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|дио:          |           |      |             |сфере телеком-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|муникаций уп-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|а. Подготовка |           |2015  |             |равляет Тад-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|технико-эко-  |           |      |             |жиктелекомом,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|номического   |           |      |             |где Государство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|обоснования   |           |      |             |владеет  95%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|необходимости |           |      |             |компании пре-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|создания еди- |           |      |             |доставляющей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|ного агентства|           |      |             |в свою очередь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 телеком-   |           |      |             |телекоммуника-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|муникациям и  |           |      |             |ционные услуги.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|вещанию       |           |      |             |Данная ситуация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|ясно указывает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|на существующий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|б. В случае   |           |2015  |             |конфликт инте-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|выявления це- |           |      |             |ресов, которая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|лесообразности|           |      |             |противоречит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|создания подоб|           |      |             |взятым обяза-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|ного органа по|           |      |             |тельствам Тад-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|результатам   |           |      |             |жикистана в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|проведенного  |           |      |             |процессе вступ-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|технико-эконо-|           |      |             |ления во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|мического     |           |      |             |ВТО. (Ссылка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|обоснования   |           |      |             |Приложение-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|создать единый|           |      |             |Annex I к Прог-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|орган по теле-|           |      |             |рамме в сфере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|коммуникациям |           |      |             |Услуг WT/ACC/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вещанию     |           |      |             |TJK/30/Add.2)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 целью созда-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|ния в Респуб-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|лике Таджикис-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|тан современной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 конкуренто-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|способной ин-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|формационной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|среды телеком-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|муникационный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|орган-регуля-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|тор должен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|быть независи-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|мым и отделен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|от любого вида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|деятельности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|предоставления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|телекоммуника-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|ционных услуг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|4. |Внесение поп- |Министер-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|равок в Статью|ство эко-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|17 Закона     |номичес-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|Республики    |кого раз-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|вития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|"О лицензиро- |торговли,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|вании отдель- |Государ-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|ных видов дея-|ственный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|тельности     |комитет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|(17.05. 2004, |по инвес-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|№ 37) и в гла-|тициям и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|ву 50 Положе- |управле-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|ния об особен-|нию госу-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|ностях лицен- |дарствен-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|зирования от- |ным иму-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|дельных видов |ществам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|деятельности" |Комитет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|(Утвержден    |по теле-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|постановлени- |видению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|ем Правитель- |и радио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|ства Республи-|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|ки Таджикистан|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|№172 от 3 ап-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|реля 2007 года|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|чтобы отменить|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|требование по-|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|лучения лицен-|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|зии для прои-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|зводства ауди-|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|овизуальных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|произведений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043195">
        <w:rPr>
          <w:rFonts w:ascii="Courier Tojik" w:eastAsia="Times New Roman" w:hAnsi="Courier Tojik" w:cs="Times New Roman"/>
          <w:sz w:val="26"/>
          <w:szCs w:val="26"/>
          <w:lang w:eastAsia="ru-RU"/>
        </w:rPr>
        <w:t>VI. ПРАВА ИНТЕЛЛЕКТУАЛЬНОЙ СОБСТВЕННОСТИ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+---+--------------+-----------+------+-------------+----------------ї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|№  |Мероприятия   |Ответст-   |Сроки |ВТО/Другие   |Примечание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|венный     |      |ссылки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|орган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|1. |Дальнейшая    |Министер-  |2014  |             |Техническая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|гармонизация  |ства эко-  |2016  |             |поддержка: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|законодатель- |номичес-   |      |             |SECO/ITC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|ства Республи-|кого раз-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|ки Таджикистан|вития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 положениями |торговли,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|Соглашения    |культуры,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 торговым   |юстиции и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|аспектам      |другие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|прав интеллек-|ведомства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|туальной соб-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|ственности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|(ТРИПС)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|2. |Организация   |Таможенная |Посто-|             |Техническая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|исполнения по-|служба     |янно  |             |поддержка: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|граничных мер |           |      |             |SECO/ITC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 защите ин-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|теллектуальной|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|собственности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|3. |Укрепление по-|Министер-  |2014  |             |Техническая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|тенциала в    |ство эко-  |2015  |             |поддержка: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|применении и  |номическо- |      |             |SECO/ITC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|использовании |го развития|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|норм по геог- |и торговли,|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|рафическим    |Националь-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|указателям    |ный па-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|тентно-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|информаци-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|онный центр|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|4  |Улучшение при-|Министер-  |Посто-|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|менения норм  |ства эко-  |янно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 защите прав|номическо-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|интелектуаль- |го разви-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|ной собст-    |тия и тор-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|вености       |говли,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|культуры,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|Националь-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|ный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|патентно-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|информа-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|ционный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|центр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|5. |Укрепление по-|Министер-  |2014  |             |Техническая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|тенциала Наци-|ства эко-  |2016  |             |поддержка: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|онального па- |номическо- |      |             |SECO/ITC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|тентно-инфор- |го развития|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|мационного    |и торговли,|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|центра Минис- |культуры,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|терства эконо-|Националь-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|мического раз-|ный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|вития и тор-  |патентно-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|говли, и Отде-|информаци-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|ла по авторс- |онный центр|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|ким правам Ми-|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|нистерства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|культуры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|6. |Укрепление по-|Министер-  |Посто-|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|тенциала госу-|ства эко-  |янно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|дарственных   |номичес-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|ведомств и    |кого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|сотрудников,  |развития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|вовлеченных в |и торговли,|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|сферу защиты  |культуры,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|прав  интел-  |внутренних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|лектуальной   |дел и дру-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|собственности |гие ве-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|домства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|7. |Повышение ос- |Министер-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|ведомленности |ства эко-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|населения от- |номичес-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|носительно    |кого раз-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|прав интел-   |вития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|лектуальной   |торговли,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|собственности |культуры,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их защиты   |юстиции,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|Комитет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|по теле-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|видению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 радио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|8. |Рассмотрение  |Министер-  |2015  |             |В ходе рассмот-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|вопроса присо-|ства эко-  |      |             |рения изучить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|единения Тад- |номическо- |      |             |возможностей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|жикистана к   |го разви-  |      |             |принятия допол-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|Министерской  |тия и тор- |      |             |нительных мер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|декларации о  |говли,     |      |             |по защите об-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|взаимосвязи   |культуры,  |      |             |щественного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|Соглашения ВТО|здраво-    |      |             |здоровья, пре-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 торговым   |охранения  |      |             |доставляемых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|аспектам прав |и социаль- |      |             |декларацией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|интеллектуаль-|ной защиты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|ной собствен- |населения,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|ности и обще- |Националь-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|ственного     |ный патент-|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|здоровья      |но - инфор-|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|(2001г.       |мацион-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|Доха)         |ный центр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+---+--------------+-----------+------+-------------+----------------+ </w:t>
      </w:r>
    </w:p>
    <w:p w:rsidR="00043195" w:rsidRPr="00043195" w:rsidRDefault="00043195" w:rsidP="00043195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043195">
        <w:rPr>
          <w:rFonts w:ascii="Courier Tojik" w:eastAsia="Times New Roman" w:hAnsi="Courier Tojik" w:cs="Times New Roman"/>
          <w:sz w:val="26"/>
          <w:szCs w:val="26"/>
          <w:lang w:eastAsia="ru-RU"/>
        </w:rPr>
        <w:t>VII. МЕРЫ ПО ОТДЕЛЬНЫМ СЕКТОРАМ</w:t>
      </w:r>
    </w:p>
    <w:p w:rsidR="00043195" w:rsidRPr="00043195" w:rsidRDefault="00043195" w:rsidP="00043195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043195">
        <w:rPr>
          <w:rFonts w:ascii="Courier Tojik" w:eastAsia="Times New Roman" w:hAnsi="Courier Tojik" w:cs="Times New Roman"/>
          <w:sz w:val="26"/>
          <w:szCs w:val="26"/>
          <w:lang w:eastAsia="ru-RU"/>
        </w:rPr>
        <w:t>VII.1. СЕЛЬСКОЕ ХОЗЯЙСТВО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+---+--------------+-----------+------+-------------+----------------ї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|№  |Действие      |Ответст-   |Вре-  |ВТО/Другие   |Примечание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|венный     |менные|ссылки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|орган      |рамки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|1. |Разработка и  |Министер-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|утверждение   |ства сель-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|Государствен- |ского хо-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|ной программы |зяйства,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|развития сель-|экономи-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|ского хозяйст-|ческого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|ва на период  |развития и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|2015 - 2020   |торговли,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|годы в объемах|Агентство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|разрешенного  |мелиорации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|уровня прямой |и ирригации|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|государствен- |другие ве-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|ной  поддержки|домства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|сельского хо-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|зяйства в со-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|ответствии с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|условиями при-|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|соединения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|Республики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 ВТО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|2. |Поддержка фор-|Министер-  |2015  |             |Модернизация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|мирования     |ства сель- |      |             |дорожной сети,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|развитой ин-  |ского хо-  |      |             |мелиорация зе-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|фраструктуры  |зяйства и  |      |             |мель и улучше-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|сельского хо- |транспорта,|      |             |ния работы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|зяйства       |Агентство  |      |             |насосных стан-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|мелиорации |      |             |ций, улучшение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 иррига-  |      |             |квалификации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|ции,другие |      |             |кадров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|ведомства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|3. |Поддержка оте-|Министер-  |Посто-|             |Частичное финан-|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|чественного   |ство эко-  |янно  |             |сирование ме-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|сельхозпроиз- |номическо- |      |             |роприятий по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|водителя  че- |го разви-  |      |             |продвижению то-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|рез стимули-  |тия и тор- |      |             |варов: выставки,|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|рование спроса|говли и    |      |             |семинары, помощь|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|как на внут-  |другие     |      |             |в получении сер-|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|реннем, так и |ведомства  |      |             |тификатов.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 внешнем    |           |      |             |Таджикистан дол-|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|рынках, в том |           |      |             |жен рассмотреть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|числе наделить|           |      |             |вопрос об осу-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|полномочиями  |           |      |             |ществлении соот-|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|Министерство  |           |      |             |ветствующих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|экономического|           |      |             |сельскохо-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|развития и    |           |      |             |зяйственных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|торговли:     |           |      |             |стандартов ка-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 по представ-|           |      |             |чества, сделан-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|лению и про-  |           |      |             |ные ЕЭК в рамках|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|движению тад- |           |      |             |поддержки прои-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|жикской про-  |           |      |             |зводителей.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|дукции на     |           |      |             |Последующее со-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|внешние рынки;|           |      |             |трудничество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 по оператив-|           |      |             |соответствующих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|ному принятию |           |      |             |ведомств Респуб-|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|решений в слу-|           |      |             |лики Таджикистан|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|чае недобросо-|           |      |             |с ЕЭК  будет в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|вестной конку-|           |      |             |интересах про-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|ренции со сто-|           |      |             |изводителей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|роны стран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|членов ВТО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+---+--------------+-----------+------+-------------+----------------+ </w:t>
      </w:r>
    </w:p>
    <w:p w:rsidR="00043195" w:rsidRPr="00043195" w:rsidRDefault="00043195" w:rsidP="00043195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043195">
        <w:rPr>
          <w:rFonts w:ascii="Courier Tojik" w:eastAsia="Times New Roman" w:hAnsi="Courier Tojik" w:cs="Times New Roman"/>
          <w:sz w:val="26"/>
          <w:szCs w:val="26"/>
          <w:lang w:eastAsia="ru-RU"/>
        </w:rPr>
        <w:t>VII.2. ПРОМЫШЛЕННОСТЬ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+---+--------------+-----------+------+-------------+----------------ї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|№  |Действие      |Ответст-   |Вре-  |ВТО/Другие   |Примечание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|венный     |менные|ссылки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|орган      |рамки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+---+--------------+-----------+------+-------------+----------------+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|1. |В Рабочей     |Министер-  |2014  |             |Например, в 2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|группе при Ми-|ство про-  |2015  |             |раза выше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|нистерстве фи-|мышленности|      |             |прироста ВВП,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|нансов по со- |и новых    |      |             |т.е. проводящих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|вершенствова- |технологий |      |             |реальную модер-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|нию Налогового|и другие   |      |             |низацию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|кодекса, рас- |ведомства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|смотреть  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|возможности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|введения на-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|логовых льгот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|по налогу на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|прибыль и на-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|логу на добав-|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|ленную стои-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|мость  для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|предприятий,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|существенно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|наращивающих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|объем произ-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|водства   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+---+--------------+-----------+------+-------------+----------------+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|2. |Разработать   |Министер-  |2015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|меры по вос-  |ство про-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|становлению и |мышленности|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|развитию в    |и новых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|Республике    |технологий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|Таджикистан   |и другие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|производства  |ведомства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|хлора и каус-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|тической соды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 рамках Наци-|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|ональной  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|программы 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+---+--------------+-----------+------+-------------+----------------+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|3. |Разработка и  |Министер-  |Посто-|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|внедрение сис-|ство про-  |янно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|темы мер по   |мышлен-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|стимулированию|ности и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|предприятий к |новых тех-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|использованию |нологий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|современных   |и другие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|энергосберега-|ведомства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|ющих и эколо-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|гически чистых|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|технологий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+---+--------------+-----------+------+-------------+----------------+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|4. |Упрощение про-|Государ-   |2014  |             |Улучшить пока-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|цедуры согла- |ственный   |2015  |             |затели Республи-|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|сований и по- |комитет по |      |             |ки Таджикистан в|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|лучения разре-|инвестициям|      |             |классификации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|шительной до- |и управле- |      |             |Doing Business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|кументации    |нию госу-  |      |             |(Всемирный Банк)|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|для организа- |дарствен-  |      |             |и инвестиционный|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|ции новых про-|ным иму-   |      |             |климат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|изводства     |ществам,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|Министер-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|ство про-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|мышлен-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|ности и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|новых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|технологий,|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|Комитет по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|архитектуре|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|и строи-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|тельству и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|другие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|ведомства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+---+--------------+-----------+------+-------------+----------------+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|5. |Установление  |Министер-  |2014  |             |Улучшить пока-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|упрощенного   |ство про-  |2015  |             |затели Респуб-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|порядка обес- |мышленности|      |             |лики Таджикистан|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|печения льгот-|и новых    |      |             |в классификации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|ного подключе-|технологий |      |             |Doing Business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|ния к инженер-|Государст- |      |             |(Всемирный Банк)|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|ным сетям для |венный ко- |      |             |и инвестиционный|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|субьектов     |митет по   |      |             |климат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|малого пред-  |инвестициям|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|принимательст-|и управле-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|ва и предос-  |нию госу-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|тавления им   |дарствен-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|помещений для |ного иму-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|организации   |щества,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|деятельности  |и другие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|по производст-|ведомства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|ву продукции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|текстильной и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|легкой промыш-|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|ленности  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+---+--------------+-----------+------+-------------+----------------+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|6. |В Рабочей     |Министер-  |2014  |             |Улучшить экспо-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|группе при    |ства фи-   |2015  |             |ртный потенциал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|Министерстве  |нансов,    |      |             |Республики Тад-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|финансов по   |промышлен- |      |             |жикистан и кон-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|совершенство- |ности и    |      |             |курентоспособ-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|ванию  Нало-  |новых тех- |      |             |ность отечест-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|гового кодек- |нологий,   |      |             |венной продукции|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|са рассмотре- |Государ-   |      |             |на мировых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|ние вопроса   |ственный   |      |             |рынках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|освобождения  |комитет по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|предприятий   |инвестициям|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|текстильной и |и управле-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|легкой про-   |нию госу-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|мышленности   |дарствен-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|от уплаты на- |ным иму-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|лога на при-  |ществам и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|быль органи-  |другие ве-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|заций в тече- |домства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|ние 5 лет 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|при условии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|направления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|прибыли на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|цели техни-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|ческого пере-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|вооружения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+---+--------------+-----------+------+-------------+----------------+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|7. |В Рабочей     |Министер-  |2014  |             |Улучшить экспо-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|группе при    |ство фи-   |2015  |             |ртный потенциал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|Министерстве  |нансов,    |      |             |Республики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|финансов по   |Государ-   |      |             |Таджикистан и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|совершенство- |ственный   |      |             |конкурентоспо-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|ванию  Нало-  |комитет    |      |             |собность оте-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|гового кодек- |по инвес-  |      |             |чественной про-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|са рассмотре- |тициям и   |      |             |дукции на миро-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|ние вопроса   |управлению |      |             |вых рынках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|освобождения  |государ-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|от налога на  |ственным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|имущество ор- |имуществам,|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|ганизаций     |Министер-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|вновь вводимое|ство про-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 эксплуатацию|мышленности|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|оборудование  |и новых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|предприятий   |технологий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|текстильной и |и другие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|легкой промыш-|ведомства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|ленности, 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|непосредст-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|венно исполь-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|зуемое для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|производства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|продукции, в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|течение 5 лет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|со дня поста-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|новки на учет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|указанного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|имущества,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|при условии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|направления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|сэкономленных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|средств на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|цели техничес-|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|кого перево-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|оружения      |    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+---+--------------+-----------+------+-------------+----------------+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|8. |Расмотрение   |Министер-  |2014  |             |Улучшить экс-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|вопроса пре-  |ства энер- |2015  |             |портный потен-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|доставления   |гетики и   |      |             |циал Республики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|льготных та-  |водных ре- |      |             |Таджикистан и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|рифов на ис-  |сурсов,    |      |             |конкурентоспо-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|пользование   |финансов,  |      |             |собность оте-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|электроэнер-  |экономи-   |      |             |чественной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|гии в летний  |ческого    |      |             |продукции на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|период в      |развития   |      |             |мировых рынках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|сфере промыш- |и торговли,|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|ленного про-  |Антимоно-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|изводства     |польная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|служба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+---+--------------+-----------+------+-------------+----------------+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|9. |Рассмотрение  |Государ-   |2014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|вопроса о пре-|ственный   |2015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|доставлении   |комитет по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|льгот в сфере |землеуст-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|выделения     |ройству,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|земельных     |Министер-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|участок, пре- |ства   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|дпринимателям,|сельского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|живущим в от- |хозяйства,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|даленных райо-|промыш-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|нах страны и  |ленности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|занимающиеся  |и новых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|производством |технологий,|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|сельскохо-    |экономи-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|зяйственных   |ческого 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|продукций     |развития и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|   |              |торговли   |      |             |                |</w:t>
      </w: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br/>
        <w:t>+---+--------------+-----------+------+-------------+----------------+</w:t>
      </w:r>
    </w:p>
    <w:p w:rsidR="00043195" w:rsidRPr="00043195" w:rsidRDefault="00043195" w:rsidP="00043195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043195">
        <w:rPr>
          <w:rFonts w:ascii="Courier Tojik" w:eastAsia="Times New Roman" w:hAnsi="Courier Tojik" w:cs="Times New Roman"/>
          <w:sz w:val="26"/>
          <w:szCs w:val="26"/>
          <w:lang w:eastAsia="ru-RU"/>
        </w:rPr>
        <w:t>VIII. ПОВЫШЕНИЕ УРОВНЯ ОБЩЕСТВЕННОЙ ОСВЕДОМЛЕННОСТИ ПО ВТО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+---+--------------+-----------+------+-------------+----------------ї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|№  |Мероприятия   |Ответст-   |Сроки |ВТО/Другие   |Примечание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|венный     |      |ссылки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|орган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|1. |Организовать  |Министер-  |Первое|             |Было бы целесо-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|Конференцию   |ства эко-  |полу- |             |образно по ре-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 тему       |номическо- |годие |             |зультатам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|"Торговля и   |го развития|2015  |             |вступления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|инвестиции"   |и торговли,|      |             |Таджикистана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|иностранных|      |             |во ВТО орга-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|дел, Госу- |      |             |низовать Кон-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|дарственный|      |             |ференцию по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|комитет по |      |             |инвестиции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|инвестициям|      |             |под девизом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 управле- |      |             |"Таджикистан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|нию        |      |             |открыт для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|государст- |      |             |Бизнеса", ко-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|венным     |      |             |торая привлечет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|имуществом |      |             |потенциальных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|инвесторов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|для ознаком-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|ления их с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|результатами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|переговоров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 рамках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|процесса вступ-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|ления и сущест-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|вующих инвести-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|ционных возмож-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|ностей в Таджи-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|кистане.  Кон-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|ференция прой-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|дёт на самом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|высоком уровне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|под патронажем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|Президента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|Республики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|2. |Организовать  |Министер-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|мероприятия с |ство эко-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|участием сре- |номичес-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|дств массовой |кого раз-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|информации с  |вития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|целью распро- |торговли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|странения     |и другие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|информации и  |министер-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|обсуждения    |ства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|вопросов,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|связанных с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|ВТО: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|а. Подготовка |           |2014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вещание те- |       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|лепрограмм о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|ВТО;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|б. Организация|           |2014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|круглого стола|       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|для обсуждения|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|вопросов свя-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|занных с ВТО;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|в. Организация|           |2014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|мероприятий дл|           |2015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|обсуждения спе|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|цифических то-|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|пиков ВТО в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|средствах мас-|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|совой информа-|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|ции ("Пресс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|kафе")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|3. |Повышение ин- |Министер-  |Посто-|             |Включая обучение|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|формирован-   |ство эко-  |янно  |             |выпуск информа-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|ности о нор-  |номичес-   |      |             |ционных мате-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|мах и прави-  |кого раз-  |      |             |риалов, предва-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|лах ВТО для   |вития и    |      |             |рительное обсуж-|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|предпринима-  |торговли,  |      |             |дение с бизнес-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|телей         |Государ-   |      |             |сообществом про-|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|ственный   |      |             |ектов законов,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|комитет    |      |             |иных нормативных|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|по инвес-  |      |             |правовых актов,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|тициям  и  |      |             |подготавливаемых|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|управлению |      |             |государствеными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|государ-   |      |             |органами, созда-|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|ственным   |      |             |ние рабочих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|имуществом |      |             |групп по вза-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|имодействию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|Правительства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|Республики Тад-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|жикистан и де-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|ловых кругов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|4. |Создать и под-|Министер-  |Посто-|Все          |Вся информа-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|держивать ин- |ство эко-  |янно  |Соглашения   |ция соответ-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|тернет сайт   |номическо- |      |ВТО          |ствующая ВТО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|"Таджикистан  |го разви-  |      |             |должна быть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ВТО"        |тия и тор- |      |             |доступна на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|говли      |      |             |трех языках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|- Таджикском,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|Русском и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|Английском.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|Техническая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|поддержка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|USAID.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|Этот веб-сайт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|также должна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|иметь ссылки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|на другие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|источники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|необходимой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|информации,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|например,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|стандартов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|(ISO, ЕЭК)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 т.д.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043195">
        <w:rPr>
          <w:rFonts w:ascii="Courier Tojik" w:eastAsia="Times New Roman" w:hAnsi="Courier Tojik" w:cs="Times New Roman"/>
          <w:sz w:val="26"/>
          <w:szCs w:val="26"/>
          <w:lang w:eastAsia="ru-RU"/>
        </w:rPr>
        <w:t>IX. ОБРАЗОВАНИЕ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+---+--------------+-----------+------+-------------+----------------ї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|№  |Мероприятия   |Ответст-   |Сроки |ВТО/Другие   |Примечание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|венный     |      |ссылки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|орган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|1. |Пересмотреть  |Министер-  |Посто-|             |Уровень осве-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|программу выс-|ства обра- |янно  |             |домленности о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|ших учебных   |зования и  |      |             |правилах 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|заведений с   |науки,     |      |             |принципах ВТО,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|целью включе- |экономичес-|      |             |даже среди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|ния в програм-|кого разви-|      |             |образованных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|му обучения   |тия и тор- |      |             |государственных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|правил и прин-|говли      |      |             |чиновников на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|ципов ВТО     |           |      |             |текущий момент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|находится на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|недостаточном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|уровне. Необхо-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|димо улучшить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|образовательную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|систему и вклю-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|чить темы свя-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|занные с ВТО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 образователь-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|ную программу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|высших учебных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|заведений. Было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|бы весьма полез-|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|но организовать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|специальные кур-|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|сы для юриди-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|ческих,экономи-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|ческих и других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|соответствующих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|факультетов. В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|качестве лекто-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|ров для подобных|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|курсов  можно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|приглашать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|международных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|экспертов,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|включая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|экспертов ВТО из|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|Департамента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|помощи в торгов-|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|ле.Таким обра-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|зом, Таджикиста-|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|ну удастся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|создать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|пул молодых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|профессионалов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|готовых справ-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|ляться с комп-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|лексом  вопросов|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|касающихся  ВТО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|2. |Подготовка вы-|Министер-  |Посто-|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|сококвалифици-|ства обра- |янно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|рованных спе- |зования и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|циалистов по  |науки,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|международному|экономи-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|праву и прави-|ческого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|лам работы в  |развития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|условиях ВТО  |и торговли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|3. |Повышение ква-|Министер-  |2014  |             |64 госслужащих в|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|лификации/ста-|ство эко-  |2016  |             |следующих рес-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|жировка  рес- |номическо- |      |             |публиканских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|публиканских  |го разви-  |      |             |органах испол-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|гражданских   |тия и тор- |      |             |нительной влас-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|служащих по   |говли и    |      |             |ти: Министерство|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|дисциплинам в |другие ве- |      |             |иностранных дел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|области тор-  |домства    |      |             |Республики Тад-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|говой политики|           |      |             |жикистан  (4),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 правил ВТО  |           |      |             |Министерство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|внутренних дел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|           |      |             |Республики Тад-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|жикистан (2),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|Министерство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|юстиции Рес-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|публики Таджи-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|кистан (6),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|Министерство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|финансов Рес-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|публики Таджи-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|кистан (4),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|Министерство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|экономического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|развития 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|торговли Рес-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|публики Таджи-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|кистан (10),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|Министерство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|промышленности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 новых техно-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|логий Республи-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 Таджикистан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|(4), Министер-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|ства энергетики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 водных ресур-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|сов Республики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 (2),|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|Министерство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|транспорта Рес-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|публики Таджи-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|кистан (2),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|Министерство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|сельского хо-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|зяйства Рес-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|публики Таджи-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|кистан (6),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|Министерство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|культуры Рес-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|публики Таджи-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|кистан (4),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|Министерство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|здравоохране-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|ния и социаль-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|ной защиты насе-|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|ления Республики|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 (2),|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|Комитет по стро-|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|ительству и ар-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|хитектуры при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|Правительстве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|Республики Тад-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|жикистан (2),Та-|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|моженная служба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|при Правительст-|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|ве Республики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 (4),|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|Антимонопольная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|служба при Пра-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|вительстве Рес-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|публики Таджи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|кистан (2),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|Служба связи при|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|Правительстве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|Республики Тад-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|жикистан (2),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|           |      |             |Агентство по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|ирригации и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|мелиорации при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|Правительстве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|Республики Тад-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|жикистан (2),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|Агенство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|по стандартиза-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|ции, метрологии,|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|сертификации и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|торговой инспек-|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|ции при Прави-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|тельстве Респуб-|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|лики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 (4),|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|Агентство  по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|государственным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|закупкам при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|Правительстве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|Республики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|           |      |             |Таджикистан (2)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|4. |Разработать   |Министер-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|предложения по|ства об-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|созданию про- |разования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|фильной комп- |и науки,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|лексной госу- |труда и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|дарственной   |миграции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|программы     |населения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|профессио-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|нального и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|инженерного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|обучения,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|включая: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|-увеличение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|доли социаль-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|ной рекламы и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|информационно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|-пропаган-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|дистских ком-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|паний по воп-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|росам повыше-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|ния престижа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|рабочих про-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|фессий и ук-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|репление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|имиджа про-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|мышленных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|предприятий;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 введение в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|обязательную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|программу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|средней шко-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|лы предметов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 профессио-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|нальной ориен-|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|тации;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 социальная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|поддержка со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|стороны госу-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|дарства  моло-|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|дых специа-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|листов, впер-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|вые заключив-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|ших трудовой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|договор с пред|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|приятием;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|- предоставле-|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|ние поддержки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|предприятиям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|на обучение,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|переобучение и|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|повышение ква-|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|лификации ра-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|ботников (для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|рабочих дефи-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|цитных профес-|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|   |сий)          |           |      |             |                |</w:t>
      </w:r>
    </w:p>
    <w:p w:rsidR="00043195" w:rsidRPr="00043195" w:rsidRDefault="00043195" w:rsidP="0004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3195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+---+--------------+-----------+------+-------------+----------------+</w:t>
      </w:r>
    </w:p>
    <w:p w:rsidR="00E929D9" w:rsidRDefault="00E929D9"/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93"/>
    <w:rsid w:val="00043195"/>
    <w:rsid w:val="00315818"/>
    <w:rsid w:val="00686993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43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3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3195"/>
  </w:style>
  <w:style w:type="paragraph" w:styleId="a3">
    <w:name w:val="Normal (Web)"/>
    <w:basedOn w:val="a"/>
    <w:uiPriority w:val="99"/>
    <w:semiHidden/>
    <w:unhideWhenUsed/>
    <w:rsid w:val="0004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1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19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1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3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43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3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3195"/>
  </w:style>
  <w:style w:type="paragraph" w:styleId="a3">
    <w:name w:val="Normal (Web)"/>
    <w:basedOn w:val="a"/>
    <w:uiPriority w:val="99"/>
    <w:semiHidden/>
    <w:unhideWhenUsed/>
    <w:rsid w:val="0004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1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19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1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2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22973</Words>
  <Characters>130952</Characters>
  <Application>Microsoft Office Word</Application>
  <DocSecurity>0</DocSecurity>
  <Lines>1091</Lines>
  <Paragraphs>307</Paragraphs>
  <ScaleCrop>false</ScaleCrop>
  <Company/>
  <LinksUpToDate>false</LinksUpToDate>
  <CharactersWithSpaces>153618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2016-03-14T07:33:00Z</dcterms:created>
  <dcterms:modified xsi:type="dcterms:W3CDTF">2016-03-14T07:34:00Z</dcterms:modified>
</cp:coreProperties>
</file>