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99" w:rsidRPr="00466699" w:rsidRDefault="00466699" w:rsidP="004666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466699" w:rsidRPr="00466699" w:rsidRDefault="00466699" w:rsidP="004666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A4RW0OM6OP"/>
      <w:bookmarkEnd w:id="0"/>
      <w:r w:rsidRPr="004666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466699" w:rsidRDefault="00466699" w:rsidP="004666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О Национальной программе иммунопрофилактики </w:t>
      </w:r>
    </w:p>
    <w:p w:rsidR="00466699" w:rsidRPr="00466699" w:rsidRDefault="00466699" w:rsidP="004666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>в Республике Таджикистан на 2016 - 2020 годы</w:t>
      </w:r>
    </w:p>
    <w:p w:rsidR="00466699" w:rsidRPr="00466699" w:rsidRDefault="00466699" w:rsidP="0046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5" w:anchor="A000000020" w:tooltip="Ссылка на Кон. Закон РТ О Правительстве РТ :: Статья 17. Полномочия Правительства Республики Таджикистан в сфере науки, культуры, образования и зд" w:history="1">
        <w:r w:rsidRPr="00466699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17</w:t>
        </w:r>
      </w:hyperlink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466699" w:rsidRPr="00466699" w:rsidRDefault="00466699" w:rsidP="0046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hyperlink r:id="rId6" w:tooltip="Ссылка на Национальная программа иммунопрофилактики в РТ на 2016-2020 годы" w:history="1">
        <w:r w:rsidRPr="00466699">
          <w:rPr>
            <w:rFonts w:ascii="Times New Roman" w:eastAsia="Times New Roman" w:hAnsi="Times New Roman"/>
            <w:sz w:val="24"/>
            <w:szCs w:val="24"/>
            <w:lang w:eastAsia="ru-RU"/>
          </w:rPr>
          <w:t>Национальную программу</w:t>
        </w:r>
      </w:hyperlink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 иммунопрофилактики в Республике Таджикистан на 2016 - 2020 годы и План мероприятий по реализации Национальной программы иммунопрофилактики в Республике Таджикистан на 2016 - 2020 годы (прилагаются).</w:t>
      </w:r>
    </w:p>
    <w:p w:rsidR="00466699" w:rsidRPr="00466699" w:rsidRDefault="00466699" w:rsidP="0046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Руководителям министерств и ведомств, председателям Горно-Бадахшанской автономной области, Согдийской и </w:t>
      </w:r>
      <w:proofErr w:type="spellStart"/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областей, города Душанбе, городов и районов республиканского подчинения обеспечить реализацию Национальной программы иммунопрофилактики в Республике Таджикистан на 2016-2020 годы в рамках ежегодно </w:t>
      </w:r>
      <w:proofErr w:type="spellStart"/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>предусмотриваемых</w:t>
      </w:r>
      <w:proofErr w:type="spellEnd"/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государственном бюджете средств для здравоохранения и ежеквартально предоставлять информацию о ходе её выполнения Министерству здравоохранения и социальной защиты населения Республики Таджикистан.</w:t>
      </w:r>
      <w:proofErr w:type="gramEnd"/>
    </w:p>
    <w:p w:rsidR="00466699" w:rsidRPr="00466699" w:rsidRDefault="00466699" w:rsidP="0046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>3. Министерству здравоохранения и социальной защиты населения Республики Таджикистан ежегодно представлять информацию о ходе выполнения Программы в Правительство Республики Таджикистан.</w:t>
      </w:r>
    </w:p>
    <w:p w:rsidR="00466699" w:rsidRPr="00466699" w:rsidRDefault="00466699" w:rsidP="0046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466699" w:rsidRDefault="00466699" w:rsidP="0046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Таджикистан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 xml:space="preserve">  Эмомали </w:t>
      </w:r>
      <w:proofErr w:type="spellStart"/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>Рахмон</w:t>
      </w:r>
      <w:proofErr w:type="spellEnd"/>
    </w:p>
    <w:p w:rsidR="00466699" w:rsidRDefault="00466699" w:rsidP="0046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699" w:rsidRPr="00466699" w:rsidRDefault="00466699" w:rsidP="0046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466699" w:rsidRPr="00466699" w:rsidRDefault="00466699" w:rsidP="004666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>г. Душанбе,</w:t>
      </w:r>
    </w:p>
    <w:p w:rsidR="00466699" w:rsidRPr="00466699" w:rsidRDefault="00466699" w:rsidP="004666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699">
        <w:rPr>
          <w:rFonts w:ascii="Times New Roman" w:eastAsia="Times New Roman" w:hAnsi="Times New Roman"/>
          <w:sz w:val="24"/>
          <w:szCs w:val="24"/>
          <w:lang w:eastAsia="ru-RU"/>
        </w:rPr>
        <w:t>от 28 октября 2016 года, № 456</w:t>
      </w:r>
    </w:p>
    <w:p w:rsidR="00E929D9" w:rsidRPr="00466699" w:rsidRDefault="00E929D9" w:rsidP="00466699">
      <w:pPr>
        <w:jc w:val="both"/>
        <w:rPr>
          <w:rFonts w:ascii="Times New Roman" w:hAnsi="Times New Roman"/>
          <w:sz w:val="24"/>
          <w:szCs w:val="24"/>
        </w:rPr>
      </w:pPr>
    </w:p>
    <w:sectPr w:rsidR="00E929D9" w:rsidRPr="0046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8"/>
    <w:rsid w:val="00025C08"/>
    <w:rsid w:val="00466699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7972" TargetMode="External"/><Relationship Id="rId5" Type="http://schemas.openxmlformats.org/officeDocument/2006/relationships/hyperlink" Target="vfp://rgn=4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2017-02-21T09:39:00Z</dcterms:created>
  <dcterms:modified xsi:type="dcterms:W3CDTF">2017-02-21T09:40:00Z</dcterms:modified>
</cp:coreProperties>
</file>