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Утверждена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постановлением Правительства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Республики Таджикистан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от 3  марта   2014 года, № 144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Концепция инновационного развития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агропромышленного комплекса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Республики Таджикистан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1. Общие положения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1. Таджикистан,  прежде  всего,  аграрное  государство и развитие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сельскохозяйственной отрасли республики является  одним  из  важнейших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вопросов экономической политики страны.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2. В нынешних условиях государственная  политика  по  обеспечению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продовольственной     независимости     направлена     на     развитие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сельскохозяйственной  отрасли  не  только  в   форме   сырья,   но   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производства  конечной  продукции,  которая  непосредственно поступает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потребителю.  Это  экспорт  сельхозпродукции,  ускорение  и   развитие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садоводства,   животноводства,   пчеловодства,  рыбоводства,  а  также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увеличение производства хлопка  и  др.  Эти  требования  относятся  не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только   к   производству  сельскохозяйственной  продукции,  но  и  ее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перерабатывающей промышленности.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3. В  своем  ежегодном  Послании  народу  Таджикистана  в  апреле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текущего года Глава государства Эмомали Рахмон определил инновационное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развитие страны как стратегическую задачу нашего общества.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4. Важной особенностью современного периода развития,  как  всего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народного хозяйства,  так и агропромышленного,  является необходимость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ускорения  научно-технического  прогресса,  в  основе  которого  лежат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инновационные      процессы,     позволяющие     вести     непрерывное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усовершенствование  и  обновление  производства   на   базе   освоения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достижений науки и техники.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5. В  настоящее  время  аграрный  сектор   экономики   республики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нуждается   в   необходимости   обновления   научно-информационной   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технико-технологической базы  агропромышленного  комплекса  на  новой,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более  качественной  основе,  к  переходе  к  качественно  новому типу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инновационного развития.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6. В     условиях     усиления     глобальной    конкуренции    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агропродовольственной экономике,  охватывающей рынки товаров,  услуг 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капитала,     обостряется     конкурентная     борьба     на    рынках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сельскохозяйственной продукции и продовольствия,  которые  в  связи  с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ростом   потребления   сельскохозяйственной   продукции   претерпевают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значительные изменения.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7. Низкая    производительность    труда    в   аграрной   сфере,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нерациональное использование  факторов  производства  являются  прямым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последствием  низкой эффективности большинства субъектов хозяйственной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деятельности в агропромышленном комплексе.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8. Недостаточное  инвестирование  отрасли сельского хозяйства,  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особенности    в    сельской    местности    напрямую    связано     с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социально-экономическим  развитием  села и оказывает ему отрицательное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влияние.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9. Современные   технологии  существенно  повысили  требования  к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квалификации труда в аграрном бизнесе и сократили занятость в нем.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10. За  рубежом  на  селе  бизнес  развивается двумя интенсивными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путями.  Это  смежный  и  альтернативный   бизнес.   Село   становится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поставщиком  готовых  к  употреблению продовольственных товаров и даже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сырья для промышленных  товаров,  благодаря  чему  повышается  уровень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доходов сельских жителей,  их благосостояния. В мировой практике также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lastRenderedPageBreak/>
        <w:t>наметились тенденции обратного характера - оттока населения из крупных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городов  в  малые,  где размещены высокотехнологичные производства,  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сельскую  местность,  которая  служит  для  развития   альтернативного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бизнеса.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11. Другой фактор - невозможность  решения  проблемы  обеспечения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населения  доступным  и  качественным  отечественным продовольствием 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объемах,  соответствующих   рациональным   научно-обоснованным  нормам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питания,  определенным  в Программе реформирования сельского хозяйства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 на 2012- 2020 годы.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12. Необходим  повсеместный переход к прогрессивным технологиям 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формам  ведения  аграрного  производства,  ускоренное  приближение   к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мировым   достижениям   в   этой   отрасли.   Однако,  существующие  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Таджикистане,  обоснованные причины не способствуют  созданию  научных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достижений в агропродовольственной сфере,  а механизмы государственной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поддержки агропромышленного комплекса,  к сожалению,  не  обеспечивают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достаточные темпы развития производства.  Исходя из этого можно придти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 выводу,  что внедрение инновации в производство в  настоящее  время,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как никогда, кстати.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13. Необходим переход  к  механизмам  государственной  поддержки,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вовлекающим   все  потенциально  способные  бизнесы  агропромышленного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комплекса в процессы научно-технического  развития  и  достижения  ими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конкурентоспособного   уровня,  который  бы  предусматривал  вопрос  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необходимости    принятия     Концепции     иновационного     развития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агропромышленного комплекса.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14. Инновация  является   основой   деятельности   инновационного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процесса.  То  есть,  в основе инновационной деятельности или процесса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лежит  сама  инновация.  В  мировой  экономической  литературе  термин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"Инновация" означает как превращение потенциального научнотехнического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прогресса в реальный, новый продукт и технологии.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15. Инновация    -   это   результат   творческой   деятельности,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направленной на разработку,  создание и  распространение  новых  видов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изделий,  технологий,  организационных  форм  и  т.д.  Инновация  даёт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возможность конкретному предприятию производить новый товар и  поднять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его экономическую эффективность.  Данное нововведение может быть новой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технологией,  улучшающей качество товара и понижающей производственные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издержки.   В   любом   случае  действующее  на  инновационной  основе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предприятие  должно  целеустремленно  внедриться  в  рынок  и  всецело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оказать   своё   влияние.   Эффективность   зависит   от  всех  этапов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производства.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16. На  сегодняшний  день  социальная  инновация  приобрела такое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значение,  при котором её усилия направлены  на  улучшение  жизненного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уровня,   обеспечение   достойной  потребительской  корзины  сельского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населения,  служащих  и  других  слоев  населения,  занятых   полезной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общественной деятельностью.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17. Инновационное    развитие     агропромышленного     комплекса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предполагает комплексное использование научных факторов производства 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технологии,  экономической организации и  управления  для  обеспечения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устойчивости  конкурентоспособной  продукции  на  внутреннем и внешнем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рынках.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18. Среди   производителей  сельскохозяйственной  продукции  доля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небольших хозяйств,  отвечающих  требованиям  пятого  технологического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уровня   и   производство   (выпуск  продукции)  которых  основано  на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инновации,  невелик.  В основном,  это  предприятия  птицеводческой  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овощеводческой направленности.  Также функционируют личные подсобные 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малые фермерские хозяйства,  применяющие в большинстве случаях  ручной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труд   и  устаревшую  примитивную  технологию  и  по  настоящее  время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находящиеся   во   втором   укладе.   Между   ними   и   разноукладные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сельскохозяйственные  организации  и  крупные  дехканские (фермерские)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хозяйства третьего и четвертого укладов, требующие обновлений.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2. Значение, цели и задачи Концепции инновационного развития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агропромышленного комплекса Республики Таджикистан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19. Совершенствование  деятельности  агропромышленного  комплекса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предусматривает повышение темпов производства на основе инновационного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развития,  эффективности  экономики,  конкурентоспособности  продукции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производителей    республики,     обеспечивающих     продовольственную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безопасность страны.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20. В  Таджикистане  применение  данного  термина  на  протяжении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многих  лет использовалось в рамках исследования экономических проблем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научно-технического прогресса.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21. Понятие   "инновация"   более  активно  стало  применяться  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условиях переходной экономики страны,  как самостоятельно,  так и  для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обозначения ряда родственных понятий: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"инновационная деятельность",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"инновационный процесс".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22. При  этом  термин  "инновация"   отдельными   исследователями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трактуется   по  разному.  Например,  некоторые  ученые  считают,  что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инновация  это  общественно-  экономический  процесс,  который   через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практическое  использование  идей  и  изобретений  приводит к созданию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лучших по  свойствам  изделий  и  технологий  с  получением  выгоды  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добавочного   дохода.  Многие  исследователи  понимают  инновацию  как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результат  творческой  деятельности,   направленной   на   разработку,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создание и распространение новых видов изделий, технологий и т.д.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23. В  соответствии  с   международными   стандартами   инновация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определяется   как   конечный  результат  инновационной  деятельности,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получивший воплощение в виде нового или усовершенствованного продукта,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внедренного на рынке.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24. Инновационный процесс включает в себя следующие направления: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в  рамках  данного  процесса  производители  инновации  с целью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получения   прибыли   создают   нововведение   и   представляют    его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потребителям;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инновационный  процесс  сможет  реализоваться   (осуществиться)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тогда,  когда произойдет обмен информацией и результаты этого процесса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находят своих потребителей;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исследование,  производство  и  кооперация  - основные элементы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структуры инновационного процесса.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25. Каждая  из  частей,  участвуя  в  общем  процессе,  выполняет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определенную функцию: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в сфере исследования создается сама инновация;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в производстве определяется тираж издания;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затем    все    объединяются    в    сферу   производства   или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внепроизводственного потребления.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26. В   современном   мире   различают   три   логические   формы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инновационного процесса: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простой внутриорганизационный (натуральный);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простой  межорганизационный  (товарный),  когда  (нововведение)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новшество выступает как предмет купли продажи.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в инновационном процессе участвуют два хозяйствующих индивида -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производитель и потребитель нововведений.  В случае, если нововведение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является технологическим процессом,  то  производитель  и  потребитель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могут выступать в качестве хозяина в одном лице.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27. Основными этапами инновационного процесса являются: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аналитические    исследования    проблем   (поиск   решение   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формирование  идей  в  виде  концепций,  выбор   приоритетных   научно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исследовательских работ);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разработка научно -  исследовательских  работ  и  предпроектных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предложений опытно-конструкторских работ;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lastRenderedPageBreak/>
        <w:t xml:space="preserve">     - разработка проектов развития;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реализация проектов развития;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28. Для  создания  инноваций  нужны  не  только  развитая  наука,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производство,  но  и  стимулы,  побуждающие  людей создавать и вводить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инновацию в действие.  Если эта ориентация положительная, то новшество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формирует   инновационную   систему,   которая  включает  в  себя  все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компоненты структуры инновационного процесса: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крупные концерны;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мелкая инновационная коммерция в форме особого финансирования;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законодательная база, научно-техническая политика, направленная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 упорядочение и пробуждение интереса  к  инновационному  процессу  с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использованием правовых, экономических и организационных предпосылок;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новый технологический рынок и другое.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29. Для перехода на инновационный путь развития агропромышленного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комплекса необходимо решить общие системные задачи развития,  так  как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они  сдерживают рост его эффективности.  Данное мероприятие включает 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себя развитие новых организационно-правовых  институтов  и  механизмов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государственной материальной, технической и административной поддержки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развития агропромышленного комплекса: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формирование    сбалансированного,   устойчиво   развивающегося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сектора  исследований  и   разработок,   обеспечивающего   расширенное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воспроизводство знаний,  конкурентоспособных на мировом рынке,  прежде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всего,  в областях мобилизации генетических  ресурсов,  биотехнологии,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генной  инженерии,  селекции  и семеноводства,  ветеринарной медицины,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производства  пищевых  продуктов,  обеспечивающих   решение   проблемы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продовольственной   безопасности  страны,  создание  высокоэффективной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институциональной среды и результативной инфраструктуры инновационного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развития;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формирование  системы   образования,   отвечающей   требованиям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времени,   как   основы   инновационного   развития  агропромышленного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комплекса,  в том числе  включающей  развитие  всех  ступеней  системы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профессионального  образования,  с  целью  формирования  у  работников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агропромышленного комплекса и  в  целом  сельского  населения  знаний,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умений,   необходимых  для  инновационного  общества  и  инновационной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экономики;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обновление   технологий   и  перевооружение  основных  секторов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экономики   в   агропромышленном   комплексе   на   основе   повышения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инновационной активности бизнеса и активной политики государства;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решение задач,  связанных  с  развитием  высокопроизводительных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технологий   в   области  растениеводства,  животноводства  на  основе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использования  геоинформационных  технологий,  обновление  на   основе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качественных  новых,  инновационных  процессов  материальнотехнической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базы во всех сферах агропромышленного комплекса;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активное         развитие        современных        направлений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селекционно-генетических работ и внедрение их в производство,повышение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продуктивности  в  растениеводстве  и  животноводстве  в 1,5-2,0 раза,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эффективное  использование  природных,   энергетических   и   трудовых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ресурсов;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создание широкомасштабной системы перевода инноваций в сельское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хозяйство  обеспечивается  путём усиления системы сельскохозяйственной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консультационной поддержки товаропроизводителей, создание национальной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информационной системы с единым банком инноваций и передовой практики;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формирование   организационно   -   экономического    механизма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инновационного   развития   агропромышленного   комплекса   на  основе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соблюдения   механизмов   и   других   правовых   норм   регулирования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инновационной   деятельности,   деятельность   научно-производственных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инновационных  и  их   объединений,   защита   прав   интеллектуальной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собственности,   обеспечение  сотрудничества  государства  и  частного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сектора на пути инновационного развития  агропромышленного  комплекса,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lastRenderedPageBreak/>
        <w:t>использование    новых   форм   и   методов   организации   управления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программно-целевой инновационной деятельностью  на  республиканском  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региональном уровнях, создание новых финансово - экономических методов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материальной,    государственной    поддержки     и     стимулирование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инновационно-инвестиционной деятельности агропромышленного комплекса;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формирование  конкурентоспособного,  устойчиво   развивающегося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сектора исследований и разработок, его расширенное воспроизводство;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формирование инновационной системы повышения  качества  знаний,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подготовка научных кадров;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модернизация  на   качественно   новой   инновационной   основе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материально-технической базы агропромышленного комплекса;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формирование  разветвленной  системы  внедрения   инноваций   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сельскохозяйственное  производство,  позволяющей  доводить до освоения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инноваций в производстве  не  менее  чем  в  25%  сельскохозяйственных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товаропроизводителей страны;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создание    технологии    ресурсосбережения,    которая     при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благоприятных   условиях   должна  охватить  40-50%  посевной  площади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с  использованием  машин  и  сельскохозяйственного  орудия,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экологически  безопасные технологии,  органическое сельское хозяйство,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технологии   регуляции   процессов   реализации   потенциала   высокой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урожайности растений и высокой продуктивности животных;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развитие    системы     селекционно-генетических     инноваций,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необходимых для введения в производство сортов и гибридов,  устойчивых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 неблагоприятным условиям, болезням и вредителям, с тем, чтобы к 2030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году   более   50%   сельскохозяйственных  товаропроизводителей  могли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эффективно их использовать;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создание породы мясного скота, а в птицеводстве новых птицеферм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 новых кроссов  (путём  скрещивания)  птицы  высокой  продуктивности,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необходимых  для повышения эффективности отечественного животноводства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до уровня конкурентоспособности;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принятие  мер  для каждого из этих приоритетных путей,  которые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должны быть отражены в отраслевых программах.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3. Состояние и оценка инновационной деятельности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в агропромышленном комплексе Республики Таджикистан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30. За   2012  год  сельское  хозяйство  считалось  самой  важной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отраслью  экономики  республики  и  доля  его  в  валовом   внутреннем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продукции составил 23,3%.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31. В 2012 году  сельское  хозяйство  объединяло  75976  крупных,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средних  и мелких хозяйств,  из них 350 государственных хозяйств,  119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ассоциаций дехканских хозяйств,  690 коллективных дехканских хозяйств,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6   агрофирм,   15   акционерных   обществ,   499  подсобных  хозяйств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сельскохозяйственных предприятий  и  организации  и  73806  дехканских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хозяйств.  Объем  валовой  продукции  в  2012  году во всех категориях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хозяйства составил 16477,5 млн.  сомони,  что по сравнению с 2011годом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увеличилось  на 10,4%,  включая отрасли растениеводства - 11836,3 млн.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сомони или 10,6 % и животноводства - 4641,2 млн. сомони, или 9,7%.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32. Растениеводство. В 2012 году во всех категориях хозяйств было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произведено 1232567  тонн  зерна,  417977  тонн  хлопка,  990615  тонн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картофеля,  1341930  тонн овощей,  465039 тонн бахчевых,  314082 тонны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фруктов и 167101 тонна  винограда,  что  по  сравнению  с  2011  годом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увеличилось:  зерна - на 12,2%,  хлопка - на 0,5%о, картофеля - 14,8%,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овощей - 8,1%о, бахчевых - 9,9%о, фруктов -19,4% и винограда - 8,0%.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33. Животноводство.  До  1  января  2013  года во всех категориях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хозяйств поголовье  крупного  рогатого  скота  составило  2045,4  тыс.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голов,  что по сравнению с прошлым годом увеличилось на 30 тыс.  голов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или 1,5%.  На этом же этапе поголовье овец и коз увеличилось на  119,9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тыс. голов или на 2,6 %. Из общего поголовья 92,3 % поголовья крупного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lastRenderedPageBreak/>
        <w:t>рогатого скота и 83,1 %  поголовья овец  и  коз  относятся  населению.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Увеличение  поголовья  крупного рогатого скота в хозяйствах Согдийской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области составило 1,6%, Хатлонской области 0,9%, ГБАО-1,2% и РРП-2,5%.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             Таблица 1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Состояние пригодности тракторов, машин и основных оборудований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сельскохозяйственной отрасли по состоянию на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1 января 2013 года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+--------------------+----------+--------------------+---------------ї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Техника          |Всего     |Из них              |Трудоспособные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                 |          |трудоспособные      |  в %       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+--------------------+----------+--------------------+---------------+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|Тракторы            |12222     |8194                |67          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+--------------------+----------+--------------------+---------------+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|Из них пахотные     |2518      |1621                |64          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+--------------------+----------+--------------------+---------------+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|Грузовики           |3837      |1574                |41          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+--------------------+----------+--------------------+---------------+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|Зерноуборочные      |          |                    |            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|комбайны            |536       |300                 |56          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+--------------------+----------+--------------------+---------------+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|Тракторы с прицепом |6338      |4541                |72          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+--------------------+----------+--------------------+---------------+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|Плуг                |3288      |2460                |75          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+--------------------+----------+--------------------+---------------+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|Сеялки              |2579      |1837                |71          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+--------------------+----------+--------------------+---------------+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|из них хлопковые    |          |                    |            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|сеялки              |2058      |1508                |73          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+--------------------+----------+--------------------+---------------+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|Культиваторные      |          |                    |            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|тракторы            |3300      |2443                |74          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+--------------------+----------+--------------------+---------------+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34. Уборка   урожая.   За   исключением   частного   сектора,   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общественных и дехканских хозяйствах за отчетный период  было  собрано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зерна  на  284829  гектарах и 284829 гектарах обмолочено,  произведено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645600 тонн  зерна  (без  кукурузы),  урожайность  с  каждого  гектара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составила  22,7  центнеров.  На  20637  гектарах  собрано  450023 тонн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картофеля и урожайность составила 218  центнеров.  На  21550  гектарах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площади  выращено 440425 тонн овощей,  - урожайность с каждого гектара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составила 204 центнера.  На 14376 гектарах было  собрано  274092  тонн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бахчевых,  урожайность  с  каждого гектара составила 191 центнера.  На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данном этапе было произведено 108722 тонн фруктов или 33% и 63530 тонн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винограда,  что  по  сравнению  с  аналогичным  периодом прошлого года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больше на 10 процентов.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35. До 1 января 2013 года общественными и дехканскими хозяйствами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 12316 гектарах земли посеяны ранние  культуры  (яровые).  Из  общей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посевной площади 842 гектара составляет картофель, 8626 гектаров овощи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 2773 гектаров кормовые культуры. По сравнению с аналогичным периодом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прошлого года наблюдается увеличение посевных площадей:  картофеля -на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2%,  овощей - 19% и кормовых культур - 7%. Общественными и дехканскими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хозяйствами посевного материала зерновых к 1 января 2013 года запасено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50363 тонн (из них 44865 тонн пшеницы).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36. Запасено семян зерновых и бобовых на 16%,  а также пшеницы на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14% больше по сравнению с аналогичным периодом прошлого года.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37. Садоводство  и виноградарство.  По состоянию на 1 января 2013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года во  всех  категориях  хозяйств  на  9282,7  гектарах  земли  были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заложены сады и виноградники, что по сравнению с прогнозом увеличилось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 9,2 %.  Из общей площади садов 2574,8  гектара  семечковых,  5640,7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lastRenderedPageBreak/>
        <w:t>гектарах   косточковых,   772,2   гектара   ореховых,   291,9  гектара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субтропических и 3,1 гектара цитрусовых.  На данный период времени  на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806,3 гектара земли были посажены виноградники. Из общей площади новых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виноградников 103 гектара заложены в богарных землях. Кроме того, были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восстановлены 1581,2 гектара садов и 242,3 гектара виноградников.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38. Необходимо  усовершенствование  всех   центров   обслуживания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сельскохозяйственных машин,  так как они используются лишь на 41-71% 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нынешнее  состояние  машинного  парка  является  главным  сдерживающим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фактором инновационного развития отрасли.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39. В каждой из отраслей сельского  хозяйства  страны  имеются  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большей  или  меньшей  доле  высокоэффективные  и  конкурентоспособные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хозяйства.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40. Рациональное     использование    и    развитие    имеющегося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агропропромышленного  потенциала  в   состоянии   обеспечить   решение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проблемы  продовольственной  безопасности  страны с населением более 8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млн. человек.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41. В  республике  имеются  14255,4 тыс.  гектара земли ресурсы с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вполне  пригодными   агроклиматическими   потенциалами   для   ведения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эффективного сельскохозяйственного производства, из которых 673,3 тыс.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гектаров посевных и 470,1 тыс. гектара орошаемых.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42. Как  показывают  исследования  и  подтверждает опыт передовых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хозяйств,  при инновационном развитии возможно производство зерновых с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рентабельностью свыше 22 % и урожайностью свыше 32 ц/га, подсолнечника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 рентабельностью свыше 30%  и урожайностью свыше 16 ц/га, картофеля с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рентабельностью  свыше  23  %  и  урожайностью свыше 250 ц/га и многих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других, в том числе кормовых культур.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43. Таким  образом,  существует  источник  повышения производства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основных видов  растениеводческой  продукции  в  ближайшие  годы,  как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минимум,  на  1/3  на  основе  реализации  относительно  современных 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экономичных инновационных технологий.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44. Дальнейшее   их   развитие  предполагает  полный  переход  на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инновационно - промышленную технологию в условиях освоения  склонов  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низменных  земель,  что  в  свою  очередь,  требует  принятия  сложных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организационно-технических решений,  и  в  первую  очередь,  внедрения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новых методов орошения (синхронно-импульсный,  капельное, подпочвенное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  т.д.)  и  предъявляет  особые  требования   к   подготовке   кадров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относительно их технической подготовленности.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45. Одновременно,  проблемы   технической   политики   неразрывно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связаны с выбором относительно эффективного направления экономического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развития отрасли,  определяющий фактор которого зависит от  размещения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подотраслей,  представленных,  соответственно требованиям, связанных с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природно -  экономическими  условиями  инновационной  деятельности  из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производства.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46. С учетом вышеназванных требований,  оценка земельных ресурсов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  условий  каждой подотрасли садоводства с использованием современной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инновационной технологии приобретает большое значение;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в  настоящее  время  субтропическое  садоводство  находится  на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начальной стадии своего развития, оно занимает небольшие площади и его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урожайность их очень низка;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в будущем планируется создание 200 тыс. гектаров субтропических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садов  капельного  орошения  с использованием современной технологии 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(сельхозугодиях) склонах  Вахшской  долины,  что  в  перспективе  даст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возможность    представить    Республику   Таджикистан   как   страну,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экспортирующую субтропические фрукты;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упомянутые  субтропические  сады  в  стране располагают большим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запасом  земли,  где  есть  возможность  создания   мощной   базы   по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производству граната,  хурмы, инжира, миндаля, унаби и орехов, а также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цитрусовых, особенно лимона;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в  целях  эффективного  использования хозяйственных субъектов 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lastRenderedPageBreak/>
        <w:t>увеличения производства продукции из одной единицы площади  в  будущем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возникает  необходимость  в  выращивании  на  одном  участке и бобовых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культур, таких как фасоль и соя путём применения достижений инновации.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 этом направлении приобретает большое значение распространение опыта,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достигнутого и накопленного в частном секторе;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в Концепции инновационного развития агропромышленного комплекса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 Таджикистан  также  поставлена  цель   выращивания   семян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сельхозкультур,  рассмотрения  вопросов производственной деятельности,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маркетинга, также постепенно и частного сектора;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уровень  производства  в  отрасли  животноводства  также низок,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более 50% молока и мяса производится в личном подсобном хозяйстве, где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 основном используется ручной труд;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исследование показывает и опыт передовых хозяйств подтверждает,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что  рентабельное  производство  молока обеспечивается при удоях свыше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6000 литров молока в год от 1 коровы;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сложной   является  проблема  инновационного  развития  мясного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скотоводства с использованием мясных пород крупного рогатого скота;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до сих пор в этой отрасли остаются низкими конкурентные позиции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отечественного производства мяса крупного рогатого скота по  сравнению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   импортом,   современные   способы   переработки   этой   продукции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животноводства на селе,  приносящие большие доходы сельскому населению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 обеспечивающие поставки населению города, отсутствуют;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на основе инновации может  также  развиваться  и  птицеводство.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Сохранение  темпов  его  развития  в  течении 4-5 лет даёт возможность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повышения  конкурентоспособности   производства   данных   подотраслей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сельского хозяйства до требуемого уровня;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сфера хранения и переработки сельскохозяйственной продукции  во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всём агропромышленном комплексе должна быть развитой.  За последние 20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лет осуществлено перевооружение более 1/4 перерабатывающих  мощностей,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 основном за счет импортного оборудования.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47. В течение последних 5 лет новые перерабатывающие  предприятия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производят около 9% мяса и боле 4% молока.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48. Важным  резервом  развития  на  инновационной   логистической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основе  третьей сферы агропромышленного комплекса является организация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переработки и  хранения  сельскохозяйственной  продукции  на  сельских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территориях на кооперативных началах и обеспечение регулярной доставки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 распределительные центры и  торговые  сети  готовых  к  употреблению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продуктов питания.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49. Таким  образом,  природный  потенциал  республики  и  уровень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развития      сельскохозяйственного      производства      убедительно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свидетельствуют   о   наличии   значимых   резервов   развития   этого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производства и реальных возможностей достижения в большинстве отраслей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сельского хозяйства к 2030 году.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50. Это   возможно   только  при  условии  интенсивного  развития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агропромышленного комплекса на инновационной основе с охватом 25-  30%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потенциально   способных   сельскохозяйственных  товаропроизводителей,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которые и обеспечат эффективное производство более 3/4 всей продукции.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Инновационное   развитие   возможно   не  только  за  счет  применения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зарубежных  техники,  технологий  и  даже  семенного  материала,   как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действуют   новаторы   настоящего   времени,  но  и  с  использованием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отечественных достижений и передовой практики и,  самое  главное,  при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наличии  кадров  соответствующего уровня подготовленности к реализации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инновационных технологий.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51. В нашей таджикской аграрной науке только по отдельным научным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направлениям  ведутся  исследования,  близкие  к   мировым   аналогам.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Результативность  данных  исследований  незначительна.  Низкий уровень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материальной обеспеченности аграрной науки и заработной  платы  ученых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существенно снижают приток в науку молодых кадров.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52. В  условиях  многоукладной   экономики   в   агропромышленном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lastRenderedPageBreak/>
        <w:t>производстве   страны  по  настоящее  время  находят  своё  применение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несколько  видов  устаревшей  технологии,  оказывающей   отрицательное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влияние  на  развитие  комплекса  и которые не используются в развитых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странах.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53. При  анализе проблемы раскрывается и обнаруживается специфика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создания и освоения инноваций  в  сельском  хозяйстве,  обосновываются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пути преодоления кризисных явлений в развитии инновационных процессов.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Особо подчеркивается,  что слабым звеном в формировании инновационного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рынка в сельском хозяйстве является изучение спроса на инновации.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54. Представление   о   сущности   инновации   и    инновационной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деятельности   будет  неполным,  если  не  принять  во  внимание  роль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экспериментальной деятельности в этой сфере.  Именно  в  решение  этой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проблемы во многом упирается развитие инновационного процесса.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55. На уровне конкретного хозяйствующего  субъекта  инновационный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процесс,  как  правило,  не  включает  такие  стадии  жизненного цикла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инновации,  как  её  создание,   а   включает   только   внедрение   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использование.  В  этой  связи  эффективность  инновационного процесса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также целесообразно рассматривать в зависимости от его уровня.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56. В  рамках  национальной экономики инновационный процесс можно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рассматривать как в целом,  так и в относительно ограниченных  чертах,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конкретных инновационных продуктов. Следует отметить следующий момент: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даже если на уровне национальной экономики эффект будет положительным,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то  на  уровне  конкретного хозяйствующего субъекта эффекта может и не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быть, может иметь место и обратная ситуация.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57. Все  это  определяет  необходимость  разработки  и применения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различных показателей оценки эффективности инновационного процесса  на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разных уровнях.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58. Развитие инновационных процессов в агропромышленном комплексе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страны  в  разные  периоды  определялось  потребностями  производства,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наличием      материально-технических      ресурсов,      достижениями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научно-технического прогресса.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59. Наиболее  сильное  неблагоприятное  воздействие  на  развитие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инновационных  процессов в агропромышленном комплексе оказывает низкий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уровень  платежеспособного  спроса  на  научно-техническую  продукцию.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Отсутствие   у   большинства  сельхозтоваропроизводителей  собственных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денежных средств,  и практическая невозможность получить на  инновации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заемные   средства   не   позволяют   им  заниматься  освоением  новых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технологий.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60. Ситуацию  усугубило отсутствие механизма и полное прекращение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финансирования  региональными  органами  правления   агропромышленного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комплекса  мероприятий  по  освоению  научнотехнических  достижений  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производстве и реализации соответствующих инновационных программ.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61. Аграрная  наука  в  настоящее  время  располагает достаточным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потенциалом,  способным обеспечивать  реализацию  в  аграрном  секторе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активной   инновационной   политики.   В   связи   с   этим  возникает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необходимость  принятия  экстренных  мер  по  повышению  эффективности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использования научно-технического потенциала отрасли.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62. В   последние   годы,   несмотря   на   достаточно    сложное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экономическое  положение агропромышленном комплексе и его предприятий,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инновационные процессы в отрасли стали постепенно активизироваться.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63. Особенно   это   относится   к   группе   наиболее  передовых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сельскохозяйственных предприятий страны,  которые интенсивно осваивают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 производстве инновации.  Прежде всего,  это наглядно просматривается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 примере урожайности сельскохозяйственных культур и продуктивности 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животноводстве.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64. В то же время необходимо отметить,  что по своему  содержанию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осваиваемые   в   основных   отраслях   и   сферах   агропромышленного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производства  инновации  существенно  отличаются,  что,   естественно,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связано с их отраслевыми,  функциональными,  техникотехнологическими 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lastRenderedPageBreak/>
        <w:t>организационными особенностями.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65. Опыт   зарубежных   стран   показывает,   что   использование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результатов Научно-исследовательские и  опытно-конструкторские  работы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сельхозпроизводителями ещё раз подтверждает, что современная тенденция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развития  инновационных  процессов   в   сельском   хозяйстве   должна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оцениваться как весьма противоречивая.  С одной стороны аграрная наука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 последние  годы,  несмотря  на  серьезные  экономические  трудности,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должна  успешно  функционировать,  производя  значительное  количество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качественной  научной  продукции,  а  с   другой   стороны   передовые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хозяйства, преодолевая негативную ситуацию, осваивать инновации.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66. Сложившаяся  экономическая  ситуация,  обусловила  проявление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обратной тенденции, снижение спроса на научно-техническую и наукоёмкую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продукцию и ослабления развития инновационного процесса.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67. Все   проблемы,  каким  -  то  образом  имеющие  отношение  к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использованию  инновационных  достижений,  предоставляют   возможность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сельскохозяйственным   товаропроизводителям  решать  все  проблемы,  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основном самостоятельно,  при отсутствии действенной помощи со стороны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государства.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68. Отсутствие в последние годы должного внимания к инновационным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технологиям    объясняется    и   значительным   сокращением   объёмов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финансирования  науки,  ухудшением  материально  -  технической   базы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научных и образовательных организаций отрасли.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69. Переход агропромышленного комплекса на  путь  инновационно  -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технологического  развития  может  осуществляться лишь на основе учета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экономических возможностей  и  особенностей  формирования  в  условиях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рыночной экономики.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            Таблица 2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Классификация методов инновации в агропромышленном комплексе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+------------+------------+---------------+-------------+------------ї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|Селекционно-| Технико-   |Организационно |Общественно- |Перерабаты-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|технологи-  | технологи- |-управленческий|экологический|вающие   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|ческий      | ческий и   |и экономический|             |отрасли  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         | производст-|               |             |         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         | венный     |               |             |         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+------------+------------+---------------+-------------+------------+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|Новые сорта |Техническое |Развитие       |Формирование |Использова-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|и гибриды   |использова- |кооперации и   |системы      |ние новых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|сельскохо-  |ние техно-  |формирование   |обеспечения  |методов  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|зяйственных |логии выра- |интегральных   |научно-      |производст-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|растений.   |щивания се- |структур в     |технических  |ва       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|Новые породы|льскохо-    |агропромыш-    |кадров       |продуктов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|животных и  |зяйственных |ленном комплек-|агропромыш-  |Получение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|птиц.       |культур.Но- |се.Новые методы|ленного      |продукты 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|Выращивание |вая индуст- |технических    |комплекса.   |питания. 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|растений и  |риальная    |услуг и        |Улучшение    |Новые    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|животных,   |технология в|обеспечение    |условий труда|ресурсосбе-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|устойчивых к|животновод- |ресурсов       |решение      |регающие 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|болезням и  |стве.Научная|агропромышлен- |проблемы     |технологии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|вредителям и|обоснован-  |ного комплекса.|медицины,    |производст-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|не          |ность зем-  |Новые методы   |образования и|ва       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|благоприят- |леделия и   |организации и  |культуры     |продуктов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|ным факторам|животновод- |управления в   |трудящихся   |питания. 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|среды.      |ства.Новые  |агропромышлен- |села.        |Новые    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         |технологии  |ном комплексе. |Обеспечение  |технологии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         |энергосбере-|Маркетинг      |благоприятных|хранения 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         |гающих и    |инновации.     |экологических|продуктов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         |хранение    |Создание       |условий жизни|питания  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lastRenderedPageBreak/>
        <w:t>|            |продуктов   |консультацио-  |и отдыха     |         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         |питания,    |нно -          |             |         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         |направленные|инновационной  |             |         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         |на повышение|системы в      |             |         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         |потребите-  |секторе        |             |         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         |льской сто- |деятельности   |             |         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         |имости      |науки и        |             |         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         |продукты    |концепции-     |             |         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         |питания     |инновации      |             |         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         |            |классифика-    |             |         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         |            |ция выробатка  |             |         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         |            |решений,       |             |         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         |            |форма и ме-    |             |         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         |            |ханизм         |             |         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         |            |развития       |             |         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|            |            |инновации.     |             |            |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+------------+------------+---------------+-------------+------------+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70. Любой  экономический  кризис  преодолевается   с   внедрением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прогрессивных    технологий,   появлением   больших   производственных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возможностей. Общий экономический кризис, стремительно развивающейся с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октября  2008  года,  поставил  в  настоящее  время  под  угрозу срыва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реализации многих стратегических задач,  в  том  числе  по  реализацию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Программы развития сельского хозяйства республики до 2015 года. Кризис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ликвидности  заставил  банковскую  систему  пересмотреть   подходы   к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финансированию,  в  результате  реальный  сектор экономики остался без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финансовой поддержки,  стали  свертываться  инвестиционные  программы,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многие  предприятия  -должники начинают испытывать серьёзные трудности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 выплате таких кредитов.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71. Эффективное   решение  задач  стратегического  инновационного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развития агропромышленного комплекса в условиях Республики Таджикистан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 долгосрочной перспективе заключается в следующем: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в  комплексном  анализе  имеющихся  ресурсных   (экономических,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природных,  материальных  и  нематериальных)  возможностей  республики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применительно к задаче разработки первоочередных антикризисных мер;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в  учете традиционной аграрной специфики региона с депрессивной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экономикой;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в   комплексном   формировании   инновационной  инфраструктуры,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поощряющей деловую инициативу ноу-хау в сфере производства и услуг,  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сфере технологических инноваций.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4. Инновационная политика агропромышленного комплекса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Республики Таджикистан и ее основные направления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72. Опыт стран с развитой рыночной экономикой показывает, что при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обосновании  и  осуществлении  аграрной  политики  одной  из ее важных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составных частей должна  быть  инновационная  политика,  необходимость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формирования  и  реализация которой в современных условиях значительно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усилилось.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73. Инновационная  политика должна быть направлена на эффективное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использование   научно-технического   потенциала,    повышение    роли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отраслевой  науки  в подъеме экономики агропромышленного производства,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обеспечение конкурентоспособности продукции.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74. Государственная  инновационная  политика  в  агропромышленном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комплексе представляет собой совокупность  конкретных  мероприятий  по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установлению   приоритетных   инновационных   процессов   в   отрасли,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разработка  и  осуществление   которых   воздействуют   на   ускорение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научно-технического развития агропромышленного производства.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75. По мере развития производительных сил и  перехода  отрясли  к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новым  экономическим  отношениям,  роль  государственной инновационной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lastRenderedPageBreak/>
        <w:t>политики значительно возрастает.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76. Государственная  инновационная  политика  в  аграрном секторе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должна основываться на стратегии его развития  на  ближайшую  и  более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отдаленную перспективу, основными направлениями которой являются: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активизация научно-технической деятельности и  формирования  на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этой основе эффективного агропромышленного производства;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материально-техническое   обеспечение   отрасли,   экологизация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сельского хозяйства;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совершенствование   экономических   и   земельных    отношений,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рационализация   структуры   производства   и   управление,   а  также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осуществление социальной политики.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77. Конечной  целью осуществления инновационной политики является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создание условий для успешного развития инновационной  деятельности  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обеспечения   ускорения   научно-технологического  прогресса  во  всех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отраслях агропромышленного комплекса.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78. Главной  задачей  государственной  инновационной  политики  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агропромышленном комплексе  на  ближайшие  годы  остаются  преодоление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системного   кризиса,   мобилизация  возможностей  научно-технического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потенциала отрасли  для  технического  и  технологического  обновления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отечественного  сельского  хозяйства.  В  период  проведения  аграрных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реформ в стране численность работников в аграрной науке сократились на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1/3  (одну  треть),  значительно  ухудшилось  состояние  материально -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технической   базы    научных    организаций,    сократились    объемы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финансирования  науки  и  уровень  заработной  платы  ученых.  В  этих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условиях научные организации вынуждены основные усилия  направлять  на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выживание  и  максимальное  сохранение  имеющегося  научнотехнического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потенциала.  В связи с этим первоочередным  приоритетом  должна  стать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государственная поддержка фундаментальных исследований.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79. Основным   механизмом    соединения    аграрной    науки    с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сельскохозяйственным   производством   являются   целевые   программы,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большинство    из     которых     содержат     специальные     разделы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научно-исследовательских и опытно - конструкторских работ.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80. На начальном этапе разрабатывается концепция  государственной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инновационной  политики в агропромышленном комплексе,  в которой четко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формулируется   отношение   государства   к   развитию   инновационных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процессов, как основы научно-технического прогресса, указываются цели,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приоритеты и основные направления реализации данной политики.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81. Особенностью      американской      структуры      управления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научнотехническим процессом являлось тесное взаимодействие государства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  частного  бизнеса.  Значителен  удельный вес смешанных организаций,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финансируемых за счет государственных и частных источников.  Среди них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Национальный центр промышленных исследований,  Национальная академия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наук,  Национальная техническая  академия  и  Американская  ассоциация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содействия развитию науки.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82. Связь    государственных    и    частных     институтов     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научно-исследовательских   и  опытно-конструкторских  отраслях  важная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особенность  инновационного  механизма.  Экономическим "открытием" США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последнего десятилетия можно назвать венчурный бизнес.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83. Интенсивный рост числа малых и крупных концернов, находящихся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  поисках  новых идей,  их совершенствование - это и есть особенность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присущая американскому инновационному процессу. Государственные органы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Соединенных   Штатов  Америки  способствовали  созданию  благоприятных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налоговых и кредитных условий для функционирования  венчурных  фирм  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образованию единого национального рынка венчурного капитала.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84. Японская   модель   государственного   регулирования   Научно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Технического  Прогресса в конце 70-х-начале 80-х годов базировалась на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следующих основных принципах: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наличие  долговременной  программы научно-технического развития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страны;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lastRenderedPageBreak/>
        <w:t xml:space="preserve">     - опора  на  крупные  корпорации  в реализации научно-технической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политики;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стимулирование прикладных исследований и разработок;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поощрение активных закупок лицензий за рубежом.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85. В   ведущих   европейских  странах  (Федеративная  Республика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Германии, Великобритания, Франция) национальные государственные органы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играют    существенную    роль    в   формировании   национального   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научно-технического  потенциала,   оказании   поддержки   корпорациям,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имеющим   возможность   повысить   конкурентоспособность   собственной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продукции и национальной экономики.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86. В   80-х   годах   для   ускорения  процесса  технологических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нововведений,   являющегося   условием    осуществления    структурной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перестройки  национальной  экономики  и роста ее конкурентоспособности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правительства ведущих европейских стран предприняли меры  по  усилению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внедрения   в  промышленность  результатов научно-исследовательских  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опытно-конструкторских   работ    государственных    исследовательских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организаций.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87. Одной    из    главных    особенностей     западноевропейской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научно-технической  политики   в   80-е   годы  стало  государственное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регулирование масштабных программ на международном уровне.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88. Как показывает изучение иностранного опыта, совершенствование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инновационного механизма на отдельной стадии повышает результативность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процесса в целом.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89. Анализ  показывает,  что  в  деле   стимулирования   развития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инновационной   деятельности  ведущими  странами  мира,  как  Америка,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Германия,  Италия,  Франция,  Япония,  Канада,  Бразилия,  Израиль   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Австралия   за   последние   10-15   лет  накоплен  значительный  опыт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организации инновационного процесса и предприняты следующие меры: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не облагаются налогом средства в пределах 20%, приобретенных от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инновационной деятельности;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при внедрении инновационной технологии предоставляются льготы;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освобождаются от налогов средств с высоким риском;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представляется государственная поддержка (субсидия) для выпуска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нового товара и технологических линий;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представляется безвозвратные государственные средства (дотация)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для  переподготовки  научных  и  научно-исследовательских   кадров   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развитых странах, добившихся значительных инновационных результатов;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создаются благоприятные условия по поддержке лимитных  кредитов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для инновационной деятельности в агропромышленном комплексе;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ежегодно  определяются  объёмы  средств   из   республиканского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бюджета для инновационной деятельности.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90. Государственная  инновационная  политика  в  агропромышленном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комплексе   должна  формироваться  Министерством  сельского  хозяйства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Таджикистан,  непосредственно с участием научных институтов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Таджикской   академии   сельскохозяйственных  наук  (ТАСХН)  и  должна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утверждаться Правительством Республики Таджикистан, как основная часть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программы развития агропромышленного комплекса страны.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5. Значение Концепции инновационного развития агропромышленного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комплекса и пути реализации инновационной политики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91. Определение    состава,    специфики,    научных     факторов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производства,   обоснование   видов   направлений  и  физических  форм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инновации также входят в основу институционального развития инновации.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92. Не    развита    среда    институциональной    инновации    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агропромышленном      комплексе,      социальной       инфраструктуре,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информированности села, демографические и другие трудности.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93. Необходим   переход   на   инновационный    метод    развития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агропромышленного  комплекса  с  обновлением  техники  и оборудования,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lastRenderedPageBreak/>
        <w:t>технологических процессов на  основе  развития  науки  и  рекомендации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передового опыта, обеспечение широкого применения инновации.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94. Целенаправленная разработка Концепции до 2030 года, в течении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которого  агропромышленный комплекс освоит технологию 5-6 уровня.  Она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включает 2 пятилетки за 20 лет с 2014 до 2018 и с 2019 до 2023 года  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1 долгосрочный период с 2024-2030 года.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95. Это даст нам возможность на основании  Концепции  представить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программу   реализации   инновационного   развития   агропромышленного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комплекса.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96. Первые  шаги  следует  осуществлять  посредством программы по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созданию благоприятных условий для развития инновационных достижений с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использованием  методов,  которые  претворяют  в  жизнь  инновационное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развитие.  Концепция  инновационного  развития  можно   разделить   на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следующие     этапы:     2014-2018    годы     процесс    формирования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нормативно-правовой  базы  и  организационно-экономической  базы   для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перехода   к   нововведениям  на  основе  инновации  агропромышленного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комплекса по следующим направлениям: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формирование   инфраструктуры   инновационной   деятельности  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агропромышленном комплексе на основе  развития  перспективных  научных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школ, как в действующих научных и научно-образовательных организациях,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так и с созданием новых  инновационных  предприятий,  национального  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межрегиональных исследовательских аграрных университетов, консорциумов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 других научно-производственных объединений;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развитие   в   Республике   Таджикистан   разветвленных  систем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консультационной поддержки сельского хозяйства, способных обеспечивать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широкомасштабное распространение инноваций;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выявление  наиболее   перспективных   направлений   обеспечения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широкомасштабного  инновационного развития агропромышленного комплекса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 исполнителей данных работ в лице научно-исследовательских институтов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путём   конкурсного  отбора  проектов  и  предоставления  долгосрочных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грантов  для  их  реализации   с   условием   передачи   и   внедрения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инновационных достижений в производство.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97. Также на  основе  конкурсного  отбора  проектов  и  грантовой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поддержки  могут  создаваться аграрные исследовательские университеты,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включающие  в  себя  научные  и  опытные  организации,  обеспечивающие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подготовку   высококвалифицированных   кадров  с  изучением  передовых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достижений науки.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98. По  результатам  выполнения  первого  этапа Концепции реформы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необходимо определить цели на 2019 год  и  на  последующие  3-4  года.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Следующий  этап  "Переход  к инновационному развитию" (2019-2023 годы)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предусматривает распространение прогрессивных  механизмов  обеспечения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инновационного   развития   сельского   хозяйства  в  агропромышленном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комплексе с охватом не менее 25%  представителей сельскохозяйственного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производства   общественного   сектора   и  не  менее  5%  малых  форм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хозяйствования.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99. Завершается  формирование  научно-внедренческих  организаций,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исследовательских   университетов,  иных   научно-образовательных    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технологических   альянсов,  механизмов  государственной  поддержки  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финансирования  работ  цикла  "исследование-производство"  на   основе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государственно-частного партнёрства.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100. Общее инновационное  развитие  на  2019-2023  годы  является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полным  переходом  к  развитию  агропромышленного  комплекса страны на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основе широкомасштабной инновационной  деятельности,  в  процессе  его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осуществления возможно достижение максимального эффекта.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101. Следующий   этап   "Развитие   широкомасштабной   инновация"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(2024-2030   годы)   характеризуется   полным   переходом  к  развитию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агропромышленного  комплекса   страны   на   основе   широкомасштабной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инновационной  деятельности,  в  ходе реализации которой будет получен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максимальный эффект.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lastRenderedPageBreak/>
        <w:t xml:space="preserve">     102. На  основе конкурсного отбора проектов и грантовой поддержки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университетов могут создаться аграрные исследовательские университеты,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которые  в  свою  очередь  включат  в  свой  состав  научные и опытные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организации,  обеспечивающие подготовку высококвалифицированных кадров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 изучением передовых достижений науки.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103. В  республике  сформируется  база информационно-методическая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инновации    и   передового   опыта,   создадутся   сети   поддержания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информационных   связей,   обеспечивающие   проведение   дистанционных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конференций, занятий, обмен опытом.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104. Широкомасштабное  инновационное  развитие  является   полным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переходом  к  развитию  агропромышленного  комплекса  страны на основе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широкомасштабной  инновационной  деятельности,  в  процессе   которого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осуществится достижение максимального эффекта.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105. Неразвитая    среда    институциональной     инновации     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агропромышленном       комплексе,      социальной      инфраструктуре,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информированности села,  демографические трудности и  другие  являются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проблемами, которые должны найти свое решение.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6. Факторы и механизмы, влияющие на экономическое развитие инновационно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деятельности в агропромышленном комплексе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106. Наличие  движущих  сил,  препятствия   и   угрозы   развитию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инновации   в   агропромышленном  комплексе  обеспечивают  объективные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требования  продовольственной   безопасности   страны.   Потенциальные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возможности   инновации   в   сельском   хозяйстве  постепенно  начнут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благоприятствовать  формированию  и  практическому  применению   новой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технологии,   селекции,  семеноводству,  племенному  животноводству  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другим.  Все препятствия вместе взятые,  в конце  концов,  приведут  к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увеличению импорта качественных продовольственных товаров из-за рубежа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 искусственному  повышению  их  конкурентоспособности  во  внутреннем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рынке.   Другой   помехой  является  нехватка  высококвалифицированных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специалистов и   инвестиций  для  реализации  инновационных  программ.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Решение  задач ускорения перехода на инновационный путь развития будет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проходить в условиях воздействия  на  агропромышленный  комплекс  ряда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внешних  и  внутренних  рисков и вызовов,  с одной стороны осложняющих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достижение   поставленных   целей,   с   другой   стороны    диктующих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необходимость еще большей интенсификации усилий по решению накопленных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 аграрной сфере экономики проблем.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107. Ключевыми  из  таких  рисков в части инновационного развития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агропромышленного комплекса являются: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усиление   межотраслевой   конкурентной   борьбы   за  факторы,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определяющие    конкурентоспособность    инновационных    систем     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агропромышленного комплекса;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изменение  климата  и  деградация  агропочвенного   потенциала.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Высокий     уровень     зависимости     сельского     хозяйства     от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почвенноклиматических  условий,   особенно   в   условиях   нарастания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колебаний   погодных  условий  дестабилизирует  деятельность  отрасли.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Специализация сельскохозяйственных производств и переход к ротационным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севооборотам,  низкий  уровень  внесения удобрений и ослабление других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почвозащитных мероприятий вызывают снижение почвенного плодородия;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накапливаются разные болезни и вредители,  специфические сорные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травы;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низкий    уровень    прибыльности    у    значительной    части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сельскохозяйственных товаропроизводителей,  ограничивающий возможность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осуществлять  расширенное  воспроизводство  и  инновационные  проекты,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переход к новым ресурсосберегающим технологиям;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в результате сложилась парадоксальная ситуация,  когда огромные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площади земель  сельскохозяйственного  назначения  не  используются  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условиях недостатка собственного продовольствия;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lastRenderedPageBreak/>
        <w:t xml:space="preserve">     - значительная    часть    сельскохозяйственного     производства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сосредотачивается в мелких низкодоходных хозяйствах населения, которые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не в состоянии осуществить переход к инновационному развитию;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слабая  материально-техническая  база и низкие темпы обновления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основных   производственных   фондов   отрицательно   сказывается   на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своевременной  переработке сырья и качестве выпускаемой продукции,  не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позволяет   в   полной   мере   обеспечить   на    внутреннем    рынке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импортозамещение  отечественной  продукцией.  Модернизация  пищевой  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перерабатывающей промышленности  осуществляется  в  основном  на  базе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импортного  оборудования,  что создает значительные риски для развития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отрасли.     Продолжающееся     технико-технологическое     отставание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агропромышленного  производства,  неразвитость  инновационной  системы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АПК,  стагнация сельскохозяйственного производства, особенно пищевой 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перерабатывающей    промышленности,    а    также    других   отраслей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промышленности, сферы производственного обслуживания аграрного сектора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являются  основными  факторами  сдерживания  роста  производительности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труда  и  конкурентоспособности   отечественной   сельскохозяйственной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продукции и продовольствия;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отставание  в  создании  современной  нормативно-технической  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нормативно-правовой   базы   (технические   регламенты,   национальные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стандарты  и  др.),   обеспечивающей   производство   и   товарооборот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сельскохозяйственного сырья и продуктов питания;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отставание социальной  инфраструктуры  сельских  территорий  от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городов,  низкий уровень престижа крестьянского труда, и как следствие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дальнейшее снижение уровня заселенности  сельской  местности,  отток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квалифицированных   кадров,   в   особенности   молодежи,   из   сферы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сельскохозяйственной  деятельности,  увеличение  численности  трудовых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мигрантов,    рост    импорта    сельскохозяйственной    продукции   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продовольствия;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ухудшение     экологического     состояния    агропромышленного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производства  в  отдельных  регионах   по   причине   низкого   уровня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производственной технологии и качества пищевых продуктов.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108. Необходимо  в  рамках  реализации  Концепции  устранить  или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уменьшить  указанные  риски  и  вызовы  для  того,  чтобы не допустить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сужения  "окна  возможностей"  для  перехода   АПК   к   инновационной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экономике, утрату сохраняющегося научного потенциала.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109. Целью экономической политики в сфере экономического развития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является   создание   благоприятных   условий  для  финансовокредитных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учреждений  и  страховых   компаний,   осуществляющих   финансирование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инноваций и страхование кредитных рисков.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110. Финансово-экономический  механизм  реализации  инновационной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политики в агропромышленном комплексе включает: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применение   возвратного   финансирования    научно-технических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разработок, а также государственных субвенций, субсидий и грантов;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поддержку  межрегиональных  высокотехнологичных   инновационных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программ;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стимулирование инвесторов;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развитие    лизинга   наукоемких   технологий   и   уникального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оборудования;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оказание  финансовой  поддержки  патентной  и  изобретательской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деятельности,  содействие  охране  интеллектуальной  собственности   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защите прав на них в республике и за рубежом;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представление   квоты    бюджетного    финансирования    малому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инновационному   предпринимательству   при   объявлении  конкурсов  на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реализацию научно-технических и инновационных проектов.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111. В  связи  с  тем,  что в сложившихся условиях инвестирование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инновационных  процессов   в   агропромышленном   комплексе   является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малопривлекательным для отечественных банков и иностранных инвесторов,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для проведения активной инновационной  политики  потребуется  принятие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lastRenderedPageBreak/>
        <w:t>специальных неординарных мер.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112. Важное  значение  в   повышении   инновационной   активности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принадлежит   самим   сельскохозяйственным  товаропроизводителям,  как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юридическим,  так и физическим лицам.  Первоочередной задачей является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оздоровление финансового состояния и восстановление платежеспособности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сельскохозяйственных товаропроизводителей.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113. При   этом   следует   иметь  в  виду,  что  основная  часть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сельскохозяйственных предприятий,  имеющих  просроченную  кредиторскую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задолженность,    образовавшуюся    в    результате    неблагоприятной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экономической ситуации,  не в состоянии  её  вернуть  в  установленные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сроки.   Поэтому   необходима   определенная   система  стимулирования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руководителей,  специалистов и  работников  за  освоение  инноваций  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производстве.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114. Экономический механизм реализации инновационной  политики  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агропромышленном   комплексе   целесообразно  развивать  по  следующим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направлениям: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усиление     экономического     стимулирования    инновационной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деятельности на всех стадиях процесса;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более     полное    соответствие    экономических    механизмов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функционирования агропромышленного комплекса;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постепенное  развитие  хозрасчетных отношении и увеличение доли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затрат   непосредственных   товаропроизводителей   на    инновационную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деятельность.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7. Приоритетные направления и результаты реализации инновационной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политики в агропромышленном комплексе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115. В условиях завершения формирования многоукладного  сельского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хозяйства  идет интенсивный переход к рыночным принципам распределения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продукции,   совершенствованию   мотивации   труда   и   материальному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стимулированию  работников,  развитию  хозрасчетных  отношений  внутри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предприятий,  совершенствованию системы реализации продукции на основе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маркетинга,  организации  внутрихозяйственной  переработки продукции 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фирменной торговли.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116. Переход   на   рыночные   отношения   и  становление  нового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экономического механизма  функционирования  предприятий,  внедрение  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практику    новых    организационных    форм    производства   требуют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совершенствования системы планирования управления, учёта и контроля за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производством  на  базе  широкого  использования  новых информационных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технологий на всех уровнях.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117. В   растениеводстве   инновационные   процессы  должны  быть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направлены  на  увеличение  объемов   производимой   растениеводческой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продукции  на  основе  повышения  плодородия  почвы,  рост урожайности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сельскохозяйственных   культур   и   улучшение   качество   продукции,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преодоление  процессов  деградации  и  разрушения  природной среды,  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экологизацию   производства,   снижение   расхода   энергоресурсов   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уменьшение  зависимости  и продуктивности растениеводства от природных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факторов,  повышение эффективности использования орошаемых и осушенных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земель,   экономию   трудовых  и  материальных  затрат,  сохранение  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улучшение экологии окружающей среды.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118. В   связи   с   этим   инновационная   политика   в  области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растениеводства  должна   строиться   на   совершенствовании   методов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селекции, создании новых сортов сельскохозяйственных культур, освоении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научно-обоснованных систем земледелия и семеноводства.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119. Одним    из    новых    направлений    инновации    являются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биотехнологические  системы  разведения  животных   с   использованием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методов  генной  и  клеточной  инженерии,  направленные  на создание 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использование  новых  типов  транс  генных  животных   с   улучшенными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lastRenderedPageBreak/>
        <w:t>качествами продуктивности, устойчивых к заболеваниям.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120. Не менее важное значения в развитии инновационного  процесса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   животноводстве  принадлежит  технологической  и  научнотехнической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группам инновации,  которые связаны с индустриализацией  производства,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механизацией     и    автоматизацией    производственных    процессов,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модернизацией   и   технологическим   перевооружением    производства,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освоением наукоемких технологий, ростом производительности труда.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121. Инновационные процессы в сфере механизации, электрификации 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автоматизации  агропромышленного  производства  должны  развиваться  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соответствии  с  разработанной  целевой  программой   стабилизации   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развития инженерно-технологической сферы агропромышленного комплекса.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122. Новое  поколение  техники  позволит   существенно   повысить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производительность агрегатов и оборудования, обеспечить комфортность 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экологическую   безопасность   работников,    значительную    экономию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используемых ресурсов (труда, материалов, энергосредств, финансов).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123. Общими направлениями освоения инновации и научнотехнического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процесса   в  перерабатывающих  отраслях  агропромышленного  комплекса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должны явиться: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технологическое    переоснащение    предприятий    всех    форм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собственности высокоэффективным технологическим оборудованием;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совершенствование  технологий  производства  пищевых продуктов,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повышение их качества;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максимальное    удовлетворение    потребности    населения    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высокоценных продуктах питания;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формирование механизмов по рациональному использованию сырья.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124. Оценка инновационной деятельности в своей основе должна быть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связана   непосредственно   с  конкретной  инновацией,  осваиваемой  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агропромышленном производстве.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125. На  современном  этапе  особое  внимание должно быть уделено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активизации деятельности  аграрных  научных  организаций  и  улучшению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качества   научных   исследований,  значительному  ускорению  создания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высококачественной инноваций.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126. В  условиях недостаточного финансирования научно-технической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сферы   агропромышленного   комплекса   и   недостатка    средств    у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сельхозпроизводителей   для  развития  инновационных  процессов  важно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определить такие направления,  которые бы относились к  малозатратным,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как  для  создания инноваций,  так и для их освоения непосредственно 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производстве,  а также необходимо задействовать  механизм  встраивания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аграрной науки непосредственно в структуру аграрных рынков.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127. Для этого кроме поддержки  опытно-производственных  хозяйств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научных   организаций,   которые   производят   семена  новых  сортов,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необходимо стимулировать  данные  хозяйства  путем  повышения  цен  на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наукоемкую  продукцию  до  уровня,  достаточного  для  воспроизводства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селекционного процесса.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128. Для  дальнейшего  ускорения освоения инноваций целесообразно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создание  специального  рынка  инноваций,  что  должно  способствовать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научно-технической  продукции  продвижению не только на отечественной,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но и на  зарубежные  рынки,  а  также  государственное  стимулирование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венчурного   предпринимательства,   в  целях  привлечения  иностранных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инвестиций  в  инновационную  деятельность.   В   данном   направлении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считается   целесообразным   постоянное  сотрудничество  отечественных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учреждений  с  авторитетными  научными  центрами   стран   Содружества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Независимых Государств и других развитых государств.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129. Успешная реализация инновационной политики требует коренного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усовершенствования    управления    инновационной    деятельности    в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агропромышленном комплексе в направлении создания более благоприятного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инвестиционного    климата    на    основе   рационального   сочетания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государственного  финансирования  науки  с  развитием   инновационного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предпринимательства в отрасли.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lastRenderedPageBreak/>
        <w:t xml:space="preserve">     130. Реализация приоритетных направлений  инновационной  политики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для     научно-технического    прогресса    в    различных    отраслях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агропромышленного    комплекса    может    обеспечить     значительное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организационное,     техническое    и    технологическое    обновление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агропромышленного производства и повышение его эффективности.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8. Разработка и реализация отраслевых программ на основе Концепции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инновационного развития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131. Реализация   Концепции  может  быть  целесообразной  в  трех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уровнях: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разработка  исследовательской  фундаментальной  и  практической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программы для создания научной системы производства в агропромышленном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комплексе;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разработка  отраслевых  инновационных  программ,  структура   и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использование их в конкретных и практических исследованиях;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разработка  отраслевых  программ,   управлений   и   отраслевых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организаций  агропромышленного комплекса,  с целью определения влияния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D26EA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результатов инновационных объектов.</w:t>
      </w: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D26EA2" w:rsidRPr="00D26EA2" w:rsidRDefault="00D26EA2" w:rsidP="00D26EA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210F40" w:rsidRPr="00D26EA2" w:rsidRDefault="00210F40">
      <w:pPr>
        <w:rPr>
          <w:color w:val="000000" w:themeColor="text1"/>
          <w:sz w:val="20"/>
          <w:szCs w:val="20"/>
        </w:rPr>
      </w:pPr>
    </w:p>
    <w:sectPr w:rsidR="00210F40" w:rsidRPr="00D26EA2" w:rsidSect="0080250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26EA2"/>
    <w:rsid w:val="00210F40"/>
    <w:rsid w:val="00D2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10176</Words>
  <Characters>58008</Characters>
  <Application>Microsoft Office Word</Application>
  <DocSecurity>0</DocSecurity>
  <Lines>483</Lines>
  <Paragraphs>136</Paragraphs>
  <ScaleCrop>false</ScaleCrop>
  <Company>Reanimator Extreme Edition</Company>
  <LinksUpToDate>false</LinksUpToDate>
  <CharactersWithSpaces>68048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2014-09-01T05:48:00Z</dcterms:created>
  <dcterms:modified xsi:type="dcterms:W3CDTF">2014-09-01T05:48:00Z</dcterms:modified>
</cp:coreProperties>
</file>