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6B" w:rsidRPr="005A75AA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 </w:t>
      </w:r>
      <w:r w:rsidRPr="005A75AA">
        <w:rPr>
          <w:rFonts w:ascii="Courier New CYR" w:hAnsi="Courier New CYR" w:cs="Courier New CYR"/>
          <w:b/>
          <w:bCs/>
          <w:sz w:val="20"/>
          <w:szCs w:val="20"/>
        </w:rPr>
        <w:t>Утверждена</w:t>
      </w:r>
    </w:p>
    <w:p w:rsidR="008B606B" w:rsidRPr="005A75AA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A75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постановлением  Правительства</w:t>
      </w:r>
    </w:p>
    <w:p w:rsidR="008B606B" w:rsidRPr="005A75AA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A75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Республики Таджикистан</w:t>
      </w:r>
    </w:p>
    <w:p w:rsidR="008B606B" w:rsidRPr="005A75AA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A75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от 1 июля  2010 года. №321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КОНЦЕПЦИЯ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реформы жилищно-коммунального  хозяйства в Республике Таджикистан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на период 2010-2025 годов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1. Введение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 Концепция реформы жилищно-коммунального хозяйства в Республике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(далее  -  Концепция)  определяет  цели,  задачи  и  пути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реформирования   жилищно-коммунального    хозяйства    в    Республике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в период до 2025 года.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Основной целью  данной  Концепции  -  создание  экономических,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правовых  и  организационных  условий  для  безубыточной деятельности,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дальнейшее развитие и реформирование жилищно-коммунального  хозяйства,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которое    направлено    на    повышение    эффективности,    надёжное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функционирование систем жизнеобеспечения населения, повышение качества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оказываемых услуг,  доступность коммунальных услуг каждому потребителю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3) Задачами Концепции являются: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удовлетворение нужд потребителей в жилищно-коммунальных услугах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надлежащего  уровня  и  качества  по экономически обоснованным ценам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тарифам, повышение качества коммунальных услуг, доведения их уровня до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стандартов;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демонополизация отрасли, создание условий для развития рыночных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отношений,  переход  на  формирование  договорных отношений,  развитие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конкурентной среды в рынке  коммунальных  услуг,  широкое  привлечение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собственников  жилья  для  организации  и  представления  коммунальных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нормативно-правовое           обеспечение          деятельности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жилищно-коммунального  хозяйства,  приведение  их  в  соответствие   с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действующими рыночными отношениями;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материально  технической   базы,   восстановление 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обновление   инженерной   коммунальной   инфраструктуры,   техническое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переоснащение коммунальных предприятий;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финансовое   оздоровление   предприятий   жилищно-коммунального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хозяйства,  совершенствование  ценообразования   отрасли,   приведение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уровня тарифов к реальным действующим рыночным ценам;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реструктуризация  образовавшейся  задолженности  учреждений 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организаций,  финансируемых  из  бюджетов всех уровней,  задолженности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  за   жилищно-коммунальные   услуги   перед   предприятиями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коммунального хозяйства;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нормативного  метода   бюджетного   финансирования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потребляемых услуг бюджетными учреждениями;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переход на режим экономного потребления коммунальных  услуг,  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 числе  по  отрасли водоснабжения и теплоснабжения,  регулирование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количества и качества услуг путем  установки  индивидуальных  приборов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учета горячего и холодного водоснабжения;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систем  социальной  зашиты  населения  путем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совершенствования   существующих   льгот,  приведение  в  соответствие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категории и численность льготников и источники их финансирования;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  инженерной    инфраструктуры,    восстановление 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обеспечение  их  надежности  и  устойчивости  функционирования   путем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мобилизации  собственных источников и привлечения внутренних и внешних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инвестиций на эти цели.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  научно-технических   исследований   по   вопросам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эксплуатации и технического обслуживания объектов жилищнокоммунального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хозяйства,  разработка и внедрение новейших технологий и оборудования,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направленных     на     техническое     переоснащение      предприятий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жилищно-коммунального   хозяйства   и   сокращение   удельных   затрат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энергетических и материальных ресурсов;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4) Достижение     цели     и     реализации     задач    развития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жилищно-коммунального хозяйства,  определенных Концепцией,  возможно 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условиях  радикального  изменения  хозяйственного механизма,  перехода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отрасли в режим безубыточного функционирования.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2. Состояние  жилищно-коммунального   хозяйства   и   предпосылки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проведения его реформирования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5) После   провозглашения  независимости  Республики  Таджикистан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проблемам  жилищно-коммунального  хозяйства  стало   уделяться   много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внимания.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инициативе  и  поручению  Президента  Республики   Таджикистан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  Рахмона  разработаны  и  реализуются  "Программа по улучшению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населения Таджикистана чистой питьевой водой на  2007-2020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годы"   и   региональные   комплексные   Программы  развития.  Создана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необходимая  законодательная  и   нормативноправовая   база.   Приняты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Жилищный   кодекс,   Законы  Республики  Таджикистан  "О  приватизации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жилищного   фонда    Республики    Таджикистан",    "О    приватизации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собственности  в  Республики Таджикистан",  "О защите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   потребителей",   "О   содержании   многоквартирных   домов  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товариществах   собственников   жилья",   постановление  Правительства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"О совершенствовании управления предприятиями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организациями    жилищно-коммунального    хозяйства    в    Республике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 и другие.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результате  увеличены  объемы  оказываемых жилищно-коммунальных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услуг,  улучшилось  их  качество,  образовались  новые  структуры   по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оказанию  услуг,  в  том  числе  частных.  В  основном  приватизирован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  жилищный  ,  фонд,  гостиничный   и   банно-прачечные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комплексы в сфере услуг.  В целях улучшения водоснабжения ряда городов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райцентров,   материально-технической   базы   жилищно-коммунальных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 были привлечены иностранные инвестиции.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Однако, несмотря    на    принимаемые     меры     ситуация     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жилищно-коммунальном   хозяйстве  продолжает  оставаться  критической.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 реформирования этой важной сферы, к сожалению, затянулся.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6) Высокая    централизация,    монополизация    и   значительная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дотационность   этой   сферы   обуславливают   общую   неэффективность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функционирования жилищно-коммунального хозяйства.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Эксплуатация крайне энергозатратного жилищного фонда  и  объектов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социальной  сферы с ветхими инженерными коммуникациями обходится очень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дорого.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Тарифы на  жилищно-коммунальные  услуги  и выделяемые средства не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обеспечивают не только техническое перевооружение и развитие  отрасли,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  и  являются  недостаточными  для  поддержания  в рабочем состоянии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жилищно-коммунальной инфраструктуры.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7) Финансирование   капитального  строительства,  модернизация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перевооружения отрасли сохраняет старый механизм,  выделяемые средства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десятки раз меньше, чем необходимо.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Техническое состояние   коммунальной   инфраструктуры    сельской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местности характеризуется высоким (более 70 процентов) уровнем износа,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высокой  аварийностью,   низким   коэффициентом   полезного   действия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мощностей.  Вследствие  этого обострились проблемы снабжения отдельных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сельских населенных пунктов электроэнергией, питьевой водой, проявился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дефицит  мощностей  водоотведения  и очистки сточных вод.  Наблюдается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повсеместный перерасход топливно-энергетических ресурсов.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8) По  состоянию  на 1 января 2010 года общая площадь жилых домов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республике составляет 63 млн.  488 тысячи квадратных метров, из них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3  млн.  987  тысячи  квадратных  метров  составляет  государственный,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общественный и строительно-кооперативные жилые фонды,  а 59  млн.  500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тысячи квадратных метров частный жилой фонд.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результате  массовой  приватизации  жилья  ответственность   по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эксплуатации  и ремонту жилищного фонда перешло от государства к новым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собственникам - населению,  которое в большинстве своем,  оказалось не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готовым   к  этому.  Населению  не  ясно,  за  что  оно  должно  нести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ответственность в этих приватизированных  зданиях,  а  за  что  другие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органы.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Большинство многоквартирных домов в республике эксплуатируются  с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нарушением установленных требований.  Своевременный капитальный ремонт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них не производится.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Сорок процентов  населения  республики не имеют доступа к системе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питьевой воды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Принятая республиканская  программа  по  водоснабжению  населения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выполняется  с  отставанием,  механизм  её  финансирования   всё   ещё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полностью не решен. Основные фонды системы коммунальной инфраструктуры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(водоснабжение,  канализация,  теплоснабжения  и  санитарии)  изношены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более, чем на семьдесят процентов и требуют реабилитации.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Техническое состояние систем водоснабжения и  канализации  крайне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низко. В системе отсутствует гарантированное электроснабжение.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аварийном  состоянии  находятся  девяносто   процентов   систем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канализации.  Уровень  культуры  водопотребления и использования услуг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санитарии ещё достаточно низок.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Практически полностью разрушена коммунальная энергетика, выведены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  строя  котельное  хозяйство,  система  теплоснабжения  большинства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многоэтажных жилых домов,  школ,  больниц и других объектов социальной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сферы.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9) В  целях  обеспечения  единого  порядка Государственного учета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участков,  строений,  сооружений, инженерных сетей и объектов внешнего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благоустройства  в городах,  райцентрах,  поселках и селах республики,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принадлежащих юридическим и физическим лицам (независимо  от  их  форм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собственности)  утверждено положение об их технической инвентаризации.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Однако,  местные органы исполнительной власти, в собственности которых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находятся   эти   системы   и  объекты,  из-за  отсутствия  источников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финансирования,  не полностью  обеспечивают  выполнение  Постановления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Республики Таджикистан №513 от 30 декабря 1998 года.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Состояние многих объектов  внешнего  благоустройства  в  городах,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райцентрах,  поселках  и  селах  республики  не  отвечают  современным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требованиям.  Не  полностью  охвачены  планово-регулярной   санитарной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очисткой  городские населенные пункты,  райцентры и поселки городского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типа.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Более половины  полигонов  для  размещения  коммунальных  отходов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имеют ограниченные сроки эксплуатации и не  соответствуют  современным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природоохранным       требованиям.       Оснащенность      организаций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жилищно-коммунального хозяйства спецтехникой  ниже  нормативной  базы,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более  две  трети  из  общего  числа  существующих требуют обновления.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Процессы  сбора,  вывоза,  переработки   и   утилизации   отходов   не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соответствуют  современному уровню развития в связи,  с чем необходимо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внедрения передовой практики и методов сбора, переработки и утилизации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отходов.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Недостаточна обеспеченность  населенных  пунктов   оборудованными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местами    временного    сбора    твердых   коммунальных   отходов 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мини-полигонами для их размещения.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10) Не  изменены  в  управлении  жилищно-коммунальным  хозяйством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отношения,  как между уровнями власти,  так  и  между  производителями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жилищно-коммунальных услуг.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Следует констатировать,   что    не    изжиты    факты    грубого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бюрократического  отношения  к  нуждам людей.  Слабо ведется работа по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переходу обслуживания в соответствии с рыночной экономикой.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 на   должном   уровне   находятся  содержательная  и  правовая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проработка договоров, невыполнение договорных отношений на всех этапах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 и  предоставления  жилищно-коммунальных  услуг,  включая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собственника, производителя услуг и их потребителя.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Нарушение принципа  рыночных  отношений  зачастую  проявляются  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формальном подходе к процедуре  заключения  договоров,  что  исключает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возможность   объективного   контроля   над   выполнением   договорных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обязательств.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Практически недостаточно  ведётся  работа по стимулированию труда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работников, занятых в сфере коммунальных услуг. Многие руководители не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считают жилищно-коммунальное хозяйство серьёзным полем деятельности.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11) Основными факторами,  которые привели к  ухудшению  состояния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жилищно-коммунального хозяйства, являются: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затягивание реформирования жилищно-коммунального хозяйства;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физический и моральный износ оборудования;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неэффективное использование ресурсов;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недостаточность финансового обеспечения;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рост  задолженности  за  потребление  электрической  энергии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коммунальных  услуг,  как  со стороны предприятий жилищнокоммунального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хозяйства, так и со стороны потребителей услуг;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отсутствие  экономически  обоснованного  подхода в установлении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тарифов (нередки случаи,  когда тарифы не возмещают  полной  стоимости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услуг);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неполное выполнение  программы  по  оснащению  жилищного  фонда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средствами учета и регулирования потребления воды и тепловой энергии.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3. Цели, задачи и приоритеты реформирования жилищно-коммунального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хозяйства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12) Основная  цель  реформы  жилищно-коммунального  хозяйства  на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современном этапе заключается в следующем: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 условий   проживания,   соответствующих   нормативам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социального стандарта в жилищно-коммунальной отрасли;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постепенный    переход     от     бюджетного     субсидирования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жилищнокоммунального  хозяйства  к  оплате  потребителями коммунальных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 в полном объеме;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социальной защиты малоимущих слоев населения;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экономическое стимулирование повышения  качества  и  увеличения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объёмов оказываемых коммунальных услуг населению.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13) Для достижения поставленных целей необходимо: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 объектов и недостающих мощностей,  восстановление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капитальный ремонт  существующих  сооружений  и  сетей  водопровода,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канализации,   электроснабжения,   дорог,   полигонов  и  места  сбора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коммунальных отходов;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увеличение объёмов строительства жилья,  отвечающим современным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требованиям,  за счёт внебюджетных накоплений,  жилищных  и  ипотечных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кредитов;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рыночных  принципов  развития   жилищно-коммунальной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сферы  при  сохранении  социальной  направленности  жилищной  политики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  системы   территориального   планирования,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обязательного  соблюдения   правил   землепользования   и   застройки,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формирование   и   развитие   инженерной  коммунальной  инфраструктуры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участков  для  строительства  жилья  и  других   объектов,   выделения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земельных  участков  для  создания  подсобных  хозяйств озеленения при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 коммунального хозяйства;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внедрение организационно-экономических механизмов, направленных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установление реальной стоимости жилищно-коммунальных услуг (повышая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качество их предоставления);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тарифной  политики  на  жилищно-коммунальные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услуги,  с  целью  достижения  баланса между финансовыми потребностями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поставщиков услуг и платежеспособностью потребителей;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установление  повышенных  тарифов  на  сверхнормативные площади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жилья и потребление коммунальных услуг, а также дифференциация оплаты,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зависимости от качества и месторасположения жилья;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          инвестиционной            привлекательности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жилищно-коммунального хозяйства;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всесторонняя реализация Закона РТ "О содержании многоквартирных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домов и товариществах собственников жилья";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оказание активной поддержки инициативам и стремлению  населения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создании товариществ собственников жилья;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эффективной  адресной  помощи   малоимущим   слоям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системы управления, эксплуатации и контроля 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жилищно-коммунальном хозяйстве;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повсеместное использование договорных отношений;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 конкурентной   среды   предоставления   потребителям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возможности влиять на объем и качество оказываемых услуг;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преимущественно конкурсного отбора, в том числе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частных организаций,  осуществляющих управление жилищным фондом и  его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обслуживанием,  обеспечивающих  коммунальные  предприятия материалами,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оборудованием и выполняющих проектностроительные работы;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  системы   социальной   защиты   населения,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упорядочение   существующей   системы   льгот,    усиление    адресной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направленности средств, выделяемых на эти цели.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14) Главным    условием    реформы     является     экономическая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сбалансированность  проводимых  мероприятий  с реальными возможностями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    отрасли,    независимо    от    форм     собственности,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платежеспособности  населения,  местных  бюджетов  и  целенаправленных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республиканского бюджета.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15) В  связи  с  этим,  приоритетными  задачами отрасли считается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дальнейшее развитие реформы жилищно-коммунального хозяйства на основе: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формирования  организационно-управленческих  условий и рыночных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механизмов для эффективного управления и обслуживания жилищного  фонда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объектов внешнего благоустройства;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совершенствования   системы   договорных   отношений         по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предоставлению жилищно-коммунальных услуг,  а также конкурсного отбора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заказчиков на размещение коммунального заказа и подрядных  организаций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выполнение работ по содержанию и ремонту жилищного фонда,  объектов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внешнего благоустройства;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развития  конкуренции в сфере управления,  содержания и ремонта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жилищного фонда;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всестороннее   соблюдение  Правил  присоединения  к  инженерным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коммуникациям и коммунальным услугам;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усиления    контроля    над   качеством   жилищно-коммунального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обслуживания населения;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реформирования системы предоставления населению льгот по оплате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жилищно-коммунальных услуг;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совершенствования  системы  пересмотра и утверждения тарифов на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эксплуатационные и коммунальные услуги;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дальнейшего   дифференцирования  ставок  платы  за  наем  жилых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помещений;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активизации   работы   по  созданию  условий,  необходимых  для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и деятельности товариществ собственников  жилья  и  других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 объединений жителей;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снижения непроизводительных затрат  на  эксплуатацию  и  ремонт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жилищного  фонда,  на  оказываемые  коммунальные  услуги  и достижения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улучшения  их  качества  путем  внедрения  и  использования   новейших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достижений  техники  и  технологии посредством разработки и реализации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отраслевых программ по энергосбережению и  утеплению  зданий,  которые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будут    предусмотрены   в   соответствующих   программах   отраслевых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 и ведомств;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реализацию    комплекса   мер   по   финансовому   оздоровлению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жилищно-коммунального хозяйства,  в том  числе,  реструктурирования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погашения задолженности за оказанные услуги и выполненные работы;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изменения  принципа  финансового  обеспечения   отрасли   путем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повышения платежей населения за жилищно-коммунальные услуги.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4. Основные  принципы осуществления реформы жилищно-коммунального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хозяйства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16) Для  успешного  осуществления  реформы  жилищно-коммунального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 применяются: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принцип субсидиарности.  Учитывая потребности населения  разных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районов    и    городов   республики   уровень   управления,   несущих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ответственность за организацию услуг, предполагается располагать ближе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  конечному  потребителю услуг,  чтобы иметь достаточные средства для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предоставления;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исполнительных   органов  государственной  власти  на  местах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предусматриваются четко установленные функции и  обязанности,  которые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  дублируют  другие  уровни  управления,  полномочия  и  ресурсы  на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выполнение этих функций;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принцип   разделения  регулирования  от  предоставления  услуг.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Функция регулирующего органа будет отделена от  предоставления  услуг,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что  будет  способствовать  безусловному  выполнению  требований  норм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жилищно-коммунальных услуг на практике;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принцип   определения  полномочий  при  разделении  тарифов  от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тарифного контроля.  Ответственность полномочий за выполнение  мер  по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установлению  тарифов  отделена  от тарифного контроля.  Производитель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 (монополист) непосредственно устанавливает тариф и согласовывает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действующим антимонопольным органом;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принцип  разделения  установления  платежей  от  функциональных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Назначений.   Республиканский   орган   направляет  прямые  трансферты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(капитальные вложения) поставщику  услуг.  Местные  органы  управлений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могут направлять капитальные вложения поставщику услуг;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принцип   потребительских   тарифов.    Устанавливается,    что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потребитель   всегда   платит   за   оказанные   услуги,   когда   она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индивидуальная.  Если услуга общественная,  она  требует  общей  формы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финансирования,  например,  как  налог,  которая  применяется ко всему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населению;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принцип    определения   субсидии.   Правительство   в   рамках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политики,   поддерживает   (стимулирует)   выделения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субсидий потребителям услуг;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принцип прозрачности функциональных  назначений.  Функции  всех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уровней  местных  исполнительных органов государственной власти должны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быть четко определены;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принцип  владения и управления основными средствами.  Владение,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управление  и  ответственность   за   основные   средства   передаются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организациям-поставщикам услуг.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5. Основные пути реформирования жилищно-коммунального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хозяйства.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1. Демонополизация и развитие конкурентной среды.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17) Важнейшим    элементом    реформы   должно   стать   создание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конкурентной   среды   в    системе    управления    и    обслуживания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жилищнокоммунальной сферы.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Это позволит  собственникам  жилья   и   объектов   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назначения   выбирать   ту   организацию,  которая  сможет  обеспечить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необходимый уровень качества работ и услуг по наиболее низким ценам.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18) Развитие    конкуренции    в    жилищно-коммунальной    сфере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в целях создания условий  для  преодоления  последствий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монопольного  положения  организаций  жилищно-коммунального хозяйства.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 возможно путем: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формирования  органами местного управления (джамоаты,  районы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города) территориального заказа на обслуживание  и  развитие  объектов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жилищно-коммунального назначения независимо от форм собственности;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организации  единой  автоматизированной  системы  расчетов   за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произведенные  и  потребленные  жилищно-коммунальные  услуги на основе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договоров,  а также  применения  экономических  санкций  за  нарушение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договорных обязательств;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привлечения на равноправной основе организаций  различных  форм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для оказания жилищно-коммунальных услуг.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19) Необходимой  предпосылкой   развития   конкуренции   является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демонополизация жилищно-коммунального хозяйства.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20) К  сферам   деятельности,   в   которых   возможно   развитие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конкуренции,относятся: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управление  и   обслуживание   жилищного   фонда   и   объектов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коммунального хозяйства;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привлечение  организаций,  использующих  альтернативные   формы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предоставления  коммунальных  услуг,  в  том  числе автономные системы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жизнеобеспечения,  не связанные с сетевой  инженерной  инфраструктурой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    (котельные,     емкостное    газоснабжение,    автономное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теплоснабжение, электроснабжение и другое)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выполнение    отдельных    работ   по   обслуживанию   объектов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коммунального  хозяйства  (ремонт  и  очистка  сетей,  уборка  мусора,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эксплуатация лифтового хозяйства и другое);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проектно - изыскательские и  строительные  работы  по  развитию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коммунального назначения;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условий и нормативно-методической базы по формированию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местах  конкурентной  среды  в сфере производства и предоставления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жилищно-коммунальных услуг.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21) В   процессе   демонополизации   жилищно-коммунальной   сферы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 соблюдать: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мероприятий по демонополизации,  ввиду того,  что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жилищно-коммунальное   хозяйство   является   сложным    хозяйственным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комплексом;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недопущение дискриминации  по  отношению  к  каким-либо  формам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 на  жилищный  фонд  и  на  другие объекты 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назначения;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согласование     мероприятий,     осуществляемых    в    рамках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и местных программ демонополизации;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принятие  мер  по  созданию  множества субъектов различных форм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в сфере предоставления жилищно-коммунальных услуг;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ориентацию  на  обеспечение  максимально  возможной конкуренции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хозяйствующих субъектов,  а также защиту прав и интересов потребителей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жилищно-коммунальных услуг.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2. Совершенствование   системы   управления  жилищно-коммунальным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хозяйством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22) Реформирование  жилищно-коммунальной  отрасли  направлено  на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повышение   роли  самостоятельности  и  ответственности  хозяйствующих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субъектов     различных     форм     собственности,     обеспечивающих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непосредственное  обслуживание потребителей жилищно-коммунальных услуг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имеющих  правовые  и   финансовые   возможности   не   только   для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текущей эксплуатационной деятельности, но и для развития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жилищно-коммунальной отрасли.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23) Особое внимание следует уделить: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проведению исполнительными органами государственной  власти  на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местах  необходимых  в процессе демонополизации преобразований в сфере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управления,  финансирования   и   ценообразования,   направленных   на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обеспечение  более  эффективного функционирования жилищнокоммунального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формированию структур (службы заказчика,  управляющей компании,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товарищества собственников жилья и  другие),  представляющих  интересы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всех    собственников    жилья,    защищающих    права    потребителей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жилищно-коммунальных услуг;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внедрению  договорных  отношений  на всех этапах производства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предоставления  жилищно-коммунальных  услуг,  включая  собственника  -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домовладельца, производителя услуг и их потребителя;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24) В основу системы управления  жилищно-коммунальным  хозяйством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могут  быть  положены  рациональное  разделение  функций и организация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взаимоотношений между собственником управляющей компанией,  подрядными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организациями  различных форм собственности и органом,  уполномоченным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осуществлять  государственный  контроль  за  предоставление  населению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жилищно-коммунальных услуг необходимого качества,  за использованием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сохранностью жилищного фонда, независимо от его принадлежности.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25) При      выборе     варианта     управления     целесообразно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руководствоваться принципом предоставления собственнику права  решать,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кто  будет обслуживать принадлежащую ему собственность (недвижимость),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управлять ею.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26) Появление новых видов собственников обусловлено потребностями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 иных   формах   и   методах   инвестирования   развития   объектов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жилищно-коммунального  назначения  в условиях ограниченности бюджетных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27) При   этом,   наряду   с   диалогом   "заказчик  -  подрядчик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(предприятие    жилищно-коммунального     хозяйства)",     формируются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многосторонние взаимоотношения, участниками которых являются: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инвестиционные,  строительные  и  эксплуатационные  организации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различных    форм    собственности,   осуществляющие   финансирование,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строительство,  содержание объектов жилищно-коммунального хозяйства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управление ими;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собственники   жилищного   фонда   и   объектов   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хозяйства, представляющие их органы и управляющие компании;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потребители услуг - владельцы,  наниматели и  арендаторы  жилых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помещений, объектов и другие организации.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28) Объекты   коммунального   назначения   могут    обслуживаться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организациями различных форм собственности.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небольших населённых пунктах функции заказчика по содержанию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развитию     объектов     жилищно-коммунального    назначения    могут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осуществляться подразделениями местного органа государственной власти,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   заключают   с   этой   целью   договора   с   организациями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жилищно-коммунального    хозяйства    на    содержание,    техническую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эксплуатацию и развитие указанных объектов;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   учётом   строительства   многоэтажных   домов    необходимо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организовать  предприятия  сетей  технической  эксплуатации по ремонту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лифтов в республике.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29) На новом этапе реформирования жилищно-коммунального хозяйства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система договорных отношений включает в себя: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договор   между   собственником  объекта  жилищно-коммунального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назначения и  хозяйствующим  субъектом  (включая  управление  жилищным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фондом и его обслуживание,  коммунальное обслуживание), заключаемый, 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числе, на конкурсной основе;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договор  между  собственником  жилищного  фонда  и  нанимателем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(владельцем) жилого помещения;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договор   между  хозяйствующими  субъектами  (например,  водо-,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тепло- энергоснабжающими организациями и др.);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договор  между  поставщиками коммунальных услуг и потребителями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этих услуг.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3. Обеспечение государственного регулирования и контроля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30) Наличие    различных    форм    собственности    предполагает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государственное  регулирование  сохранности жилищного фонда и объектов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коммунального назначения,  обеспечивающих соблюдения обязательных  для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всех собственников параметры нормативов республиканского стандарта.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31) Государственный    контроль    и    регулирование    качества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жилищнокоммунального   обслуживания   могут   осуществляться  органами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власти  на  местах   или   республиканским   органом,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контролирующим    не    только    соблюдение    стандартов    качества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предоставляемых услуг, но и наличие соответствующих договоров.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32) Контроль над состоянием государственного, местного и частного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жилищных   фондов   и   объектов,    за    выполнением    обязательных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технологических процессов,  обеспечивающих техническую и экологическую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безопасность  населения,  могут  осуществляться  различными   уровнями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власти.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33) Республиканский орган,  наделенный Правительством  Республики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соответствующими полномочиями, проводит комплексный анализ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обобщение  тенденций  развития  жилищнокоммунального  хозяйства  на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государственной  статистической  и  бухгалтерской  отчетности,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  формирование  государственной  политики  в  этой   сфере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34) Одной  из  форм  государственного  регулирования  и  контроля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качества,    предоставляемых   жилищно-коммунальных   услуг   является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обеспечение  доступности  информации  о   хозяйственной   деятельности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     жилищно-коммунального     хозяйства,    контроль    за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инвестиционными проектами,  прозрачное тарифное регулирование, а также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определение   приоритетных   групп   потребителей   услуг,  подлежащих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обязательному обслуживанию.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35) Защиту   интересов  потребителей  жилищно-коммунальных  услуг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следует осуществлять также путем установления  необходимых  условий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ограничений,  обеспечивающих  нормативный уровень жилищнокоммунального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обслуживания потребителей  при  принятии  решений  об  изменении  форм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собственности:   организаций   жилищно-коммунального   хозяйства   или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 им.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36) В   области  технического  обеспечения  жилищно-коммунального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хозяйства,  помимо  применения  приборов   индивидуального   учета 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регулирования,   потребляемых  воды,  газа  и  других  энергоресурсов,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   предусмотреть   внедрение    автоматизированных    систем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диспетчерского  управления,  которые  позволяют  учитывать  не  только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соответствующих ресурсов,  но и регулировать процесс  их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распределения  и  потребления в жилищно-коммунальном хозяйстве.  Кроме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того,  такая система может предоставлять информацию для  всех  уровней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4. Реформирование  системы  финансирования  жилищно-коммунального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хозяйства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37) Реформирование системы финансирования предполагает: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переход  к самофинансированию организаций жилищно-коммунального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хозяйства на базе разработки тарифов на оказываемые услуги  до  уровня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 обоснованных затрат;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необходимость адресного направления бюджетных  ассигнований  на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предоставление  субсидий  в  пределах,  предусмотренных  на  эти  цели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государственным бюджетом.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принципа,  какой уровень устанавливает субсидии, тот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полностью оплачивает их;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разработку  механизмов  привлечения  и возврата краткосрочных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долгосрочных  инвестиционных  кредитов  для  развития  и  модернизации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жилищно-коммунального хозяйства;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финансирование  капитального  строительства   и   реконструкцию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 жилищно-коммунального хозяйства за счёт собственных средств,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инвестиций и бюджета в рамках предусмотренных средств;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обязательного  и  добровольного  страхование  жилья,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 коммунальной   сферы   и   культурного,   социально-бытового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назначения;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выделение  финансовых  средств,  необходимых   для   разработки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республиканских   стандартов  норм  и  законодательных  основ  отрасли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жилищно-коммунального хозяйства;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постепенный    переход    на    новые   принципы   расчётов   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жилищнокоммунальном хозяйстве;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преодоление критического положения неплатежей, как граждан, так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организаций и учреждений.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5. Оплата жилья и коммунальных услуг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38) Особенностью реформы жилищно-коммунального хозяйства является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изменение  тактики  ценообразования,  переход  от  простого  повышения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тарифов на  жилищно-коммунальные  услуги  к  плавному  изменению  этих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тарифов,  учитывающих  рост  реальных  доходов  граждан.  Это позволит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обеспечить   наиболее    безболезненный    для    населения    переход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жилищно-коммунальной    отрасли    к    условиям    рыночной   системы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хозяйствования.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39) Повышение  оплачиваемой  населением доли затрат на содержание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жилья и предоставление коммунальных услуг  может  быть  достигнуто  за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счёт   установления   реальной   стоимости   потребляемых  услуг.  Для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достижения данных целей должны быть созданы следующие условия: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повсеместное  внедрение  индивидуальных приборов регулирования,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учёта воды и других энергоресурсов;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заключение   договоров   между   поставщиками  и  потребителями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коммунальных услуг;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заключение   договоров  между  управляющей  компанией  (службой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заказчика)  и  организациями,   предоставляющими   жилищнокоммунальные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услуги, как правило, на конкурсной основе;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согласование    тарифов    (при    отсутствии    альтернативных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организаций)  между  службой  заказчика  и организациями естественными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монополистами.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40) Тарифы   согласовываются   на   основе  анализа  соответствия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организации жилищно-коммунального хозяйства нормативам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стандартам.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41) В  целях  защиты  прав  потребителей  договоры  о  наймах  на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техническое   обслуживание   и  предоставление  коммунальных  услуг  с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собственниками  должны   содержать   права   и   обязанности   сторон,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гарантирующие  оплату  услуг  в  соответствии с их реально достигнутых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объёмов и качеством.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Ставка оплаты   жилья,   предоставляемого  по  договору  найма  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государственном жилищном фонде,  должна включать не  только  плату  за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содержание и ремонт жилья, но и за его найм.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6. Обеспечение социальной защиты населения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42) Социальная  защита  населения  при  переходе  отрасли в режим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безубыточного функционирования предполагает: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предоставление социальной помощи малоимущим слоям населения при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росте цен (тарифов) на  жилищно-коммунальные  услуги;  гарантированное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предоставление  установленных  законодательством  льгот  и обеспечение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минимальных  нормативов  социального   стандарта   по   предоставлению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населению услуг в области жилищно-коммунального обслуживания.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исключение возможности отказа в выделении безналичных  жилищных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субсидий  гражданам,  имеющим  на  них право,  под каким бы то ни было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предлогом,  в  том  числе,  проживающим   в   домах,   находящихся   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хозяйственном ведении или оперативном управлении организаций,  в домах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частного жилищного фонда, а также в сельской местности.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43) Меры  по  совершенствованию  механизма  предоставления  льгот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должны содействовать снижению  удельного  веса  платы  за  пользование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жилыми  помещениями,  техническое обслуживание и коммунальные услуги 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семейном бюджете малоимущих граждан.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44) При  определении  величины  субсидии  по плате за пользование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жилыми помещениями недопустимо  исключение  платы  на  отдельные  виды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коммунальных  услуг  (горячее  и холодное водоснабжение,  канализация,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газ,  электрическая и тепловая энергия,  пользование лифтом,  вывоз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обезвреживание   твердых   бытовых   отходов,   и  другие  технические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обслуживания).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45) Необходимо   обеспечить   оперативное  отражение  нормативных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затрат,  связанных с оказанием  жилищно-коммунальных  услуг,  в  плане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уточнения расчёта прожиточного минимума.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6. Этапы реализации реформирования жилищно-коммунального хозяйства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46) На первом этапе (2010-2015) планируется: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программы развития  жилищно-коммунального  хозяйства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и механизмов реализации данной реформы;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дальнейшее  совершенствование  структуры   управления   отрасли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жилищно-коммунального   хозяйства   в   соответствии   с  организацией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органа для обеспечения единой  технической  политики,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координации  и  перспективного развития отрасли,  включая коммунальную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сферу сельской местности;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создание,  в  установленном законодательством порядке,  системы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государственных жилищных инспекций в Республике Таджикистан;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разграничение  функции собственника-домовладельца,  управляющей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компании (службы заказчика) и обслуживающей  организации.  Переход  на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полные     договорные     отношения     в     сфере     предоставления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жилищно-коммунальных услуг;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 подготовки  и  переподготовки  кадров для работы 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управленческих и обслуживающих организациях;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 массовой   инвентаризации   объектов,  строений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коммуникаций  в  городах,  райцентрах  и  других  населенных   пунктах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инвентаризация    имеющейся    дебиторской    и    кредиторской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задолженности  предприятий  жилищно-коммунального  комплекса и решение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вопроса по их реструктуризации и погашению;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    контроля     обоснованности     тарифов     на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жилищнокоммунальные услуги,  с учетом  реализации  программы  снижения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затрат на их предоставление;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организационное и методическое  содействие  массовому  созданию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товариществ собственников жилья;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введение    методов    антимонопольного    регулирования    при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установлении тарифов на услуги предприятий-естественных монополистов.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47) На втором этапе (2015-2020) предусматривается: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демонополизация  деятельности организаций жилищно-коммунального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хозяйства,  привлечение на равноправной основе  организаций  различных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 собственности для оказания жилищно-коммунальных услуг;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принятие республиканских стандартов,  необходимых для  перехода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новую систему оплаты жилья и коммунальных услуг;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переход   к   установке   индивидуальных   приборов   учета 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регулирования  потребления воды,  газа и других энергоресурсов в жилых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домах и других объектах;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упорядочение    системы    льгот,   предоставляемых   отдельным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категориям граждан, и выплаты компенсации малоимущим слоям населения 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целях возмещения расходов за пользование жилищнокоммунальных услуг;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механизмов  привлечения  и   возврата   средне- 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долгосрочных  инвестиционных  кредитов  для  развития  и  модернизации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жилищно-коммунального хозяйства;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увеличение    финансирования   капитального   строительства 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реконструкции  объектов  жилищно-коммунального   хозяйства   за   счёт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инвестиций, собственных и целевых бюджетных средств;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переход к самофинансированию  организаций  жилищнокоммунального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  на  базе разработки тарифов на оказываемые услуги до уровня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 обоснованных затрат;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завершение  разграничения  придомовой  территории обслуживания,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функций  собственника-домовладельца,  управляющей   компании   (служба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заказчика) и обслуживающей организации в жилищных фондах;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специальной комиссии  по  жилищно-коммунальным  спорам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 исполнительных  органах государственной власти на местах из числа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представителей  местного  управления,  работников   служб   социальной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защиты,  отдела финансов, работников предприятия жилищно-коммунального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 и общественных организаций.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 Правительственной   межведомственной   комиссии   по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координации и  контролю  принятых  решений  в  области  реформирования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жилищно-коммунальной сферы Республики Таджикистан.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48) На третьем этапе (2020-2025) планируется: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схем  теплоснабжения  населенных пунктов,  создание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альтернативных вариантов отопления и горячего  водоснабжения  объектов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жилищно-коммунальной и социальной сферы;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централизованного  фонда  по  поддержке  и   развитию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жилищно-коммунального хозяйства;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  инвестиционных    проектов    для     привлечения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организациями коммунального хозяйства средне- и долгосрочных кредитных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 на развитие объектов инфраструктуры;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улучшение      оснащенности      инженерной      инфраструктуры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жилищнокоммунального хозяйства;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завершение  инвентаризации объектов,  строений и коммуникаций 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городах,   райцентрах   и   других   населенных   пунктах   Республики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завершить,  в основном, перевод жилищно-коммунального хозяйства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работу,  в режиме безубыточного функционирования с учетом перехода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полную оплату  населением  затрат  на  содержание  и  ремонт  жилых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помещений,  коммунальных  услуг  при  обеспечении  адресной социальной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защиты населения;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завершение   установки   в   жилых   домах  и  других  объектах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индивидуальных приборов  учета  и  регулирования  потребления  воды 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энергоресурсов;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широкое внедрение механизма привлечения кредитных ресурсов  для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городской  и  сельской жилищно-коммунальной инфраструктуры с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использованием различных источников инвестирования;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 подходов  и  вариантов  модернизации  жилых  домов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первых массовых застроек,  с учетом дополнительных  надстроек  этажей,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перепланировки  квартир,  расширения  помещений  за  счет  пристроек и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одновременного осуществления модернизации зданий.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 обязательного  и  добровольного  страхования  жилья,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 коммунальной   сферы,   культурного   и   социально-бытового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назначения.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B4B51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</w:p>
    <w:p w:rsidR="008B606B" w:rsidRPr="00AB4B51" w:rsidRDefault="008B606B" w:rsidP="008B60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B606B" w:rsidRPr="00AB4B51" w:rsidRDefault="008B606B" w:rsidP="008B606B">
      <w:pPr>
        <w:rPr>
          <w:sz w:val="20"/>
          <w:szCs w:val="20"/>
        </w:rPr>
      </w:pPr>
    </w:p>
    <w:p w:rsidR="00292BB4" w:rsidRPr="008B606B" w:rsidRDefault="00292BB4" w:rsidP="008B606B">
      <w:bookmarkStart w:id="0" w:name="_GoBack"/>
      <w:bookmarkEnd w:id="0"/>
    </w:p>
    <w:sectPr w:rsidR="00292BB4" w:rsidRPr="008B606B" w:rsidSect="004440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4F5"/>
    <w:rsid w:val="000A2133"/>
    <w:rsid w:val="00292BB4"/>
    <w:rsid w:val="008B606B"/>
    <w:rsid w:val="00BB14F5"/>
    <w:rsid w:val="00C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6265</Words>
  <Characters>35712</Characters>
  <Application>Microsoft Office Word</Application>
  <DocSecurity>0</DocSecurity>
  <Lines>297</Lines>
  <Paragraphs>83</Paragraphs>
  <ScaleCrop>false</ScaleCrop>
  <Company>Home</Company>
  <LinksUpToDate>false</LinksUpToDate>
  <CharactersWithSpaces>41894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2012-03-12T08:04:00Z</dcterms:created>
  <dcterms:modified xsi:type="dcterms:W3CDTF">2016-06-23T05:44:00Z</dcterms:modified>
</cp:coreProperties>
</file>