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8B2" w:rsidRPr="00F018B2" w:rsidRDefault="00F018B2" w:rsidP="00F018B2">
      <w:pPr>
        <w:spacing w:before="100" w:beforeAutospacing="1" w:after="100" w:afterAutospacing="1" w:line="240" w:lineRule="auto"/>
        <w:jc w:val="center"/>
        <w:outlineLvl w:val="1"/>
        <w:rPr>
          <w:rFonts w:ascii="Times New Tojik" w:eastAsia="Times New Roman" w:hAnsi="Times New Tojik" w:cs="Times New Roman"/>
          <w:b/>
          <w:bCs/>
          <w:sz w:val="24"/>
          <w:szCs w:val="24"/>
          <w:lang w:eastAsia="ru-RU"/>
        </w:rPr>
      </w:pPr>
      <w:bookmarkStart w:id="0" w:name="A000000001"/>
      <w:bookmarkEnd w:id="0"/>
      <w:r w:rsidRPr="00F018B2">
        <w:rPr>
          <w:rFonts w:ascii="Times New Tojik" w:eastAsia="Times New Roman" w:hAnsi="Times New Tojik" w:cs="Times New Roman"/>
          <w:b/>
          <w:bCs/>
          <w:sz w:val="24"/>
          <w:szCs w:val="24"/>
          <w:lang w:eastAsia="ru-RU"/>
        </w:rPr>
        <w:t>ЗАКОН РЕСПУБЛИКИ ТАДЖИКИСТАН</w:t>
      </w:r>
    </w:p>
    <w:p w:rsidR="00F018B2" w:rsidRPr="00F018B2" w:rsidRDefault="00F018B2" w:rsidP="00F018B2">
      <w:pPr>
        <w:spacing w:before="100" w:beforeAutospacing="1" w:after="100" w:afterAutospacing="1" w:line="240" w:lineRule="auto"/>
        <w:jc w:val="center"/>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О ТОРГОВЛE</w:t>
      </w:r>
      <w:proofErr w:type="gramStart"/>
      <w:r w:rsidRPr="00F018B2">
        <w:rPr>
          <w:rFonts w:ascii="Times New Tojik" w:eastAsia="Times New Roman" w:hAnsi="Times New Tojik" w:cs="Times New Roman"/>
          <w:sz w:val="24"/>
          <w:szCs w:val="24"/>
          <w:lang w:eastAsia="ru-RU"/>
        </w:rPr>
        <w:t xml:space="preserve"> И</w:t>
      </w:r>
      <w:proofErr w:type="gramEnd"/>
      <w:r w:rsidRPr="00F018B2">
        <w:rPr>
          <w:rFonts w:ascii="Times New Tojik" w:eastAsia="Times New Roman" w:hAnsi="Times New Tojik" w:cs="Times New Roman"/>
          <w:sz w:val="24"/>
          <w:szCs w:val="24"/>
          <w:lang w:eastAsia="ru-RU"/>
        </w:rPr>
        <w:t xml:space="preserve"> БЫТОВОМ ОБСЛУЖИВАНИИ</w:t>
      </w:r>
    </w:p>
    <w:p w:rsidR="00F018B2" w:rsidRPr="00F018B2" w:rsidRDefault="00F018B2" w:rsidP="00F018B2">
      <w:pPr>
        <w:spacing w:before="100" w:beforeAutospacing="1" w:after="100" w:afterAutospacing="1" w:line="240" w:lineRule="auto"/>
        <w:jc w:val="center"/>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(в редакции Закона РТ от 14.03.2014г.</w:t>
      </w:r>
      <w:hyperlink r:id="rId5" w:tooltip="Ссылка на Закон РТ О внесении измен-й и допол-й в Закон РТ О торговле и бытовом обслуживании" w:history="1">
        <w:r w:rsidRPr="00F018B2">
          <w:rPr>
            <w:rFonts w:ascii="Times New Tojik" w:eastAsia="Times New Roman" w:hAnsi="Times New Tojik" w:cs="Times New Roman"/>
            <w:color w:val="0000FF"/>
            <w:sz w:val="24"/>
            <w:szCs w:val="24"/>
            <w:u w:val="single"/>
            <w:lang w:eastAsia="ru-RU"/>
          </w:rPr>
          <w:t>№1075</w:t>
        </w:r>
      </w:hyperlink>
      <w:r w:rsidRPr="00F018B2">
        <w:rPr>
          <w:rFonts w:ascii="Times New Tojik" w:eastAsia="Times New Roman" w:hAnsi="Times New Tojik" w:cs="Times New Roman"/>
          <w:sz w:val="24"/>
          <w:szCs w:val="24"/>
          <w:lang w:eastAsia="ru-RU"/>
        </w:rPr>
        <w:t>, от 08.08.2015г.</w:t>
      </w:r>
      <w:hyperlink r:id="rId6" w:tooltip="Ссылка на Закон РТ О внесении измен-й в Закон РТ О торговле и бытовом обслуживании" w:history="1">
        <w:r w:rsidRPr="00F018B2">
          <w:rPr>
            <w:rFonts w:ascii="Times New Tojik" w:eastAsia="Times New Roman" w:hAnsi="Times New Tojik" w:cs="Times New Roman"/>
            <w:color w:val="0000FF"/>
            <w:sz w:val="24"/>
            <w:szCs w:val="24"/>
            <w:u w:val="single"/>
            <w:lang w:eastAsia="ru-RU"/>
          </w:rPr>
          <w:t>№1216</w:t>
        </w:r>
      </w:hyperlink>
      <w:r w:rsidRPr="00F018B2">
        <w:rPr>
          <w:rFonts w:ascii="Times New Tojik" w:eastAsia="Times New Roman" w:hAnsi="Times New Tojik" w:cs="Times New Roman"/>
          <w:sz w:val="24"/>
          <w:szCs w:val="24"/>
          <w:lang w:eastAsia="ru-RU"/>
        </w:rPr>
        <w:t>)</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Настоящий Закон определяет общественные отношения по организации, регулированию и контролю торговли и бытового обслуживания, а также созданию необходимых условий для торговли и бытового обслуживания в целях удовлетворения спроса потребителей на товары, выполнение работ, оказание бытовых услуг на территории Республики Таджикистан.</w:t>
      </w:r>
    </w:p>
    <w:p w:rsidR="00F018B2" w:rsidRPr="00F018B2" w:rsidRDefault="00F018B2" w:rsidP="00F018B2">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1" w:name="A000000002"/>
      <w:bookmarkEnd w:id="1"/>
      <w:r w:rsidRPr="00F018B2">
        <w:rPr>
          <w:rFonts w:ascii="Times New Tojik" w:eastAsia="Times New Roman" w:hAnsi="Times New Tojik" w:cs="Times New Roman"/>
          <w:b/>
          <w:bCs/>
          <w:sz w:val="24"/>
          <w:szCs w:val="24"/>
          <w:lang w:eastAsia="ru-RU"/>
        </w:rPr>
        <w:t>ГЛАВА 1. ОБЩИЕ ПОЛОЖЕНИЯ</w:t>
      </w:r>
    </w:p>
    <w:p w:rsidR="00F018B2" w:rsidRPr="00F018B2" w:rsidRDefault="00F018B2" w:rsidP="00F018B2">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 w:name="A000000003"/>
      <w:bookmarkEnd w:id="2"/>
      <w:r w:rsidRPr="00F018B2">
        <w:rPr>
          <w:rFonts w:ascii="Times New Tojik" w:eastAsia="Times New Roman" w:hAnsi="Times New Tojik" w:cs="Times New Roman"/>
          <w:b/>
          <w:bCs/>
          <w:sz w:val="24"/>
          <w:szCs w:val="24"/>
          <w:lang w:eastAsia="ru-RU"/>
        </w:rPr>
        <w:t>Статья 1. Сфера действия настоящего Закона</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xml:space="preserve">1. Настоящий Закон регулирует отношения местных органов государственной власти и хозяйствующих субъектов, связанные с </w:t>
      </w:r>
      <w:r w:rsidR="00B44348" w:rsidRPr="00F018B2">
        <w:rPr>
          <w:rFonts w:ascii="Times New Tojik" w:eastAsia="Times New Roman" w:hAnsi="Times New Tojik" w:cs="Times New Roman"/>
          <w:sz w:val="24"/>
          <w:szCs w:val="24"/>
          <w:lang w:eastAsia="ru-RU"/>
        </w:rPr>
        <w:t>организацией</w:t>
      </w:r>
      <w:bookmarkStart w:id="3" w:name="_GoBack"/>
      <w:bookmarkEnd w:id="3"/>
      <w:r w:rsidRPr="00F018B2">
        <w:rPr>
          <w:rFonts w:ascii="Times New Tojik" w:eastAsia="Times New Roman" w:hAnsi="Times New Tojik" w:cs="Times New Roman"/>
          <w:sz w:val="24"/>
          <w:szCs w:val="24"/>
          <w:lang w:eastAsia="ru-RU"/>
        </w:rPr>
        <w:t xml:space="preserve"> и осуществлением торговли и бытового обслуживания, а также отношения хозяйствующих субъектов при торговле и бытовом обслуживании.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2. Положения настоящего Закона не применяются к организации и осуществлению отношений Республики Таджикистан, связанных с внешней торговлей, торговлей на товарных биржах, а также куплей-продажей ценных бумаг, объектов недвижимости, продукции производственно-технического назначения, в том числе электрической и тепловой энергии.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3. Условия и порядок продажи товаров, ограниченных в обороте между хозяйствующими субъектами, регулируются в соответствии с нормативными правовыми актами Республики Таджикистан.</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4. Отношения, связанные с организацией рынков розничной торговли, продажей товаров на рынках розничной торговли и бытового обслуживания регулируются в соответствии с настоящим Законом и иными нормативными правовыми актами в сфере торговли и бытового обслуживания.</w:t>
      </w:r>
    </w:p>
    <w:p w:rsidR="00F018B2" w:rsidRPr="00F018B2" w:rsidRDefault="00F018B2" w:rsidP="00F018B2">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4" w:name="A000000004"/>
      <w:bookmarkEnd w:id="4"/>
      <w:r w:rsidRPr="00F018B2">
        <w:rPr>
          <w:rFonts w:ascii="Times New Tojik" w:eastAsia="Times New Roman" w:hAnsi="Times New Tojik" w:cs="Times New Roman"/>
          <w:b/>
          <w:bCs/>
          <w:sz w:val="24"/>
          <w:szCs w:val="24"/>
          <w:lang w:eastAsia="ru-RU"/>
        </w:rPr>
        <w:t>Статья 2. Основные понятия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В настоящем Законе используются следующие основные понятия: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xml:space="preserve">-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w:t>
      </w:r>
      <w:proofErr w:type="spellStart"/>
      <w:r w:rsidRPr="00F018B2">
        <w:rPr>
          <w:rFonts w:ascii="Times New Tojik" w:eastAsia="Times New Roman" w:hAnsi="Times New Tojik" w:cs="Times New Roman"/>
          <w:sz w:val="24"/>
          <w:szCs w:val="24"/>
          <w:lang w:eastAsia="ru-RU"/>
        </w:rPr>
        <w:t>бутылированная</w:t>
      </w:r>
      <w:proofErr w:type="spellEnd"/>
      <w:r w:rsidRPr="00F018B2">
        <w:rPr>
          <w:rFonts w:ascii="Times New Tojik" w:eastAsia="Times New Roman" w:hAnsi="Times New Tojik" w:cs="Times New Roman"/>
          <w:sz w:val="24"/>
          <w:szCs w:val="24"/>
          <w:lang w:eastAsia="ru-RU"/>
        </w:rPr>
        <w:t xml:space="preserve"> питьевая вода, алкогольная продукция, пиво, соки и безалкогольные напитки, изготавливаемые на их основе, жевательная резинка, пищевые и биологически активные добавки;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обслуживание потребительского назначения - результат непосредственного взаимодействия продавца (исполнителя) и покупателя (потребителя), а также собственная деятельность продавца (исполнителя) с целью удовлетворения потребностей покупателя (потребителя) при купле-продаже товаров, организации и реализации потребления продукции общественного питания, бытовом обслуживании населения;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lastRenderedPageBreak/>
        <w:t xml:space="preserve">- продукция собственного производства предприятий общественного питания - подлежащие потреблению человеком блюда и </w:t>
      </w:r>
      <w:proofErr w:type="spellStart"/>
      <w:r w:rsidRPr="00F018B2">
        <w:rPr>
          <w:rFonts w:ascii="Times New Tojik" w:eastAsia="Times New Roman" w:hAnsi="Times New Tojik" w:cs="Times New Roman"/>
          <w:sz w:val="24"/>
          <w:szCs w:val="24"/>
          <w:lang w:eastAsia="ru-RU"/>
        </w:rPr>
        <w:t>кулинарнокондитерские</w:t>
      </w:r>
      <w:proofErr w:type="spellEnd"/>
      <w:r w:rsidRPr="00F018B2">
        <w:rPr>
          <w:rFonts w:ascii="Times New Tojik" w:eastAsia="Times New Roman" w:hAnsi="Times New Tojik" w:cs="Times New Roman"/>
          <w:sz w:val="24"/>
          <w:szCs w:val="24"/>
          <w:lang w:eastAsia="ru-RU"/>
        </w:rPr>
        <w:t xml:space="preserve"> изделия, напитки, их полуфабрикаты, изготовленные на предприятиях общественного питания путем холодной и тепловой обработки продовольственных товаров в соответствии с технологией и рецептурой приготовления, предусмотренные для последующей реализации и организации их потребления (в редакции Закона РТ от 14.03.2014г.</w:t>
      </w:r>
      <w:hyperlink r:id="rId7" w:tooltip="Ссылка на Закон РТ О внесении измен-й и допол-й в Закон РТ О торговле и бытовом обслуживании" w:history="1">
        <w:r w:rsidRPr="00F018B2">
          <w:rPr>
            <w:rFonts w:ascii="Times New Tojik" w:eastAsia="Times New Roman" w:hAnsi="Times New Tojik" w:cs="Times New Roman"/>
            <w:color w:val="0000FF"/>
            <w:sz w:val="24"/>
            <w:szCs w:val="24"/>
            <w:u w:val="single"/>
            <w:lang w:eastAsia="ru-RU"/>
          </w:rPr>
          <w:t>№1075</w:t>
        </w:r>
      </w:hyperlink>
      <w:r w:rsidRPr="00F018B2">
        <w:rPr>
          <w:rFonts w:ascii="Times New Tojik" w:eastAsia="Times New Roman" w:hAnsi="Times New Tojik" w:cs="Times New Roman"/>
          <w:sz w:val="24"/>
          <w:szCs w:val="24"/>
          <w:lang w:eastAsia="ru-RU"/>
        </w:rPr>
        <w:t>)</w:t>
      </w:r>
      <w:proofErr w:type="gramStart"/>
      <w:r w:rsidRPr="00F018B2">
        <w:rPr>
          <w:rFonts w:ascii="Times New Tojik" w:eastAsia="Times New Roman" w:hAnsi="Times New Tojik" w:cs="Times New Roman"/>
          <w:sz w:val="24"/>
          <w:szCs w:val="24"/>
          <w:lang w:eastAsia="ru-RU"/>
        </w:rPr>
        <w:t xml:space="preserve"> ;</w:t>
      </w:r>
      <w:proofErr w:type="gramEnd"/>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xml:space="preserve">- торговля - деятельность юридических лиц и индивидуальных предпринимателей в отношении купли-продажи произведенных, переработанных или приобретенных товаров, а также выполнение работ и бытовое обслуживание, </w:t>
      </w:r>
      <w:proofErr w:type="spellStart"/>
      <w:proofErr w:type="gramStart"/>
      <w:r w:rsidRPr="00F018B2">
        <w:rPr>
          <w:rFonts w:ascii="Times New Tojik" w:eastAsia="Times New Roman" w:hAnsi="Times New Tojik" w:cs="Times New Roman"/>
          <w:sz w:val="24"/>
          <w:szCs w:val="24"/>
          <w:lang w:eastAsia="ru-RU"/>
        </w:rPr>
        <w:t>c</w:t>
      </w:r>
      <w:proofErr w:type="gramEnd"/>
      <w:r w:rsidRPr="00F018B2">
        <w:rPr>
          <w:rFonts w:ascii="Times New Tojik" w:eastAsia="Times New Roman" w:hAnsi="Times New Tojik" w:cs="Times New Roman"/>
          <w:sz w:val="24"/>
          <w:szCs w:val="24"/>
          <w:lang w:eastAsia="ru-RU"/>
        </w:rPr>
        <w:t>вязанные</w:t>
      </w:r>
      <w:proofErr w:type="spellEnd"/>
      <w:r w:rsidRPr="00F018B2">
        <w:rPr>
          <w:rFonts w:ascii="Times New Tojik" w:eastAsia="Times New Roman" w:hAnsi="Times New Tojik" w:cs="Times New Roman"/>
          <w:sz w:val="24"/>
          <w:szCs w:val="24"/>
          <w:lang w:eastAsia="ru-RU"/>
        </w:rPr>
        <w:t xml:space="preserve"> с продажей товаров;</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реестр торговли и бытового обслуживания - единая государственная информационная система, содержащая сведения о субъектах торговли и бытового обслуживания;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розничная торговля - вид торговли, связанный с куплей и продажей товаров для использования их потребителем в процессе удовлетворения личных потребностей;</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F018B2">
        <w:rPr>
          <w:rFonts w:ascii="Times New Tojik" w:eastAsia="Times New Roman" w:hAnsi="Times New Tojik" w:cs="Times New Roman"/>
          <w:sz w:val="24"/>
          <w:szCs w:val="24"/>
          <w:lang w:eastAsia="ru-RU"/>
        </w:rPr>
        <w:t>- мелкорозничная торговля - вид розничной торговли товарами и оказания услуг, не требующих особых условий хранения и продажи товара и особых условий обслуживания через стационарные некапитальные объекты, а также с помощью нестационарных (передвижных) объектов, находящихся под общим управлением, в том числе павильоны, малые навесы, торговые автоматы, тележки, предназначенные для реализации товаров, автомагазины, автоцистерны;</w:t>
      </w:r>
      <w:proofErr w:type="gramEnd"/>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торговая сеть - совокупность двух и более торговых объектов, находящихся под общим управлением и используемых под единым обозначением или иным средством индивидуализации;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xml:space="preserve">- оптовая торговля - вид торговли товарами, предназначенный для использования </w:t>
      </w:r>
      <w:proofErr w:type="spellStart"/>
      <w:r w:rsidRPr="00F018B2">
        <w:rPr>
          <w:rFonts w:ascii="Times New Tojik" w:eastAsia="Times New Roman" w:hAnsi="Times New Tojik" w:cs="Times New Roman"/>
          <w:sz w:val="24"/>
          <w:szCs w:val="24"/>
          <w:lang w:eastAsia="ru-RU"/>
        </w:rPr>
        <w:t>вяпредпринимательской</w:t>
      </w:r>
      <w:proofErr w:type="spellEnd"/>
      <w:r w:rsidRPr="00F018B2">
        <w:rPr>
          <w:rFonts w:ascii="Times New Tojik" w:eastAsia="Times New Roman" w:hAnsi="Times New Tojik" w:cs="Times New Roman"/>
          <w:sz w:val="24"/>
          <w:szCs w:val="24"/>
          <w:lang w:eastAsia="ru-RU"/>
        </w:rPr>
        <w:t xml:space="preserve"> деятельности (в том числе для купли-продажи) или в иных целях, не связанных с личным, семейным, домашним и иным индивидуальным использованием и осуществляемый на объектах специализированной и смешанной торговли при наличии специальных точек;</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общественное питание - деятельность юридических лиц и индивидуальных предпринимателей по производству, переработке и реализации сельскохозяйственной продукции и продовольственных продуктов;</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предприятие общественного питания - объект (ресторан, кафе, столовая, бар, комбинат общественного питания, школьная кулинарная фабрика, продуктовый цех для пассажиров воздушных судов, диетическая столовая, вагон-ресторан, кафе-автомат, автоматы для реализации воды, буфет, кулинарный магазин (отделение), предназначенный для производства кулинарной продукции, кондитерских изделий, их реализации или организации потребления (в редакции Закона РТ от 14.03.2014г.</w:t>
      </w:r>
      <w:hyperlink r:id="rId8" w:tooltip="Ссылка на Закон РТ О внесении измен-й и допол-й в Закон РТ О торговле и бытовом обслуживании" w:history="1">
        <w:r w:rsidRPr="00F018B2">
          <w:rPr>
            <w:rFonts w:ascii="Times New Tojik" w:eastAsia="Times New Roman" w:hAnsi="Times New Tojik" w:cs="Times New Roman"/>
            <w:color w:val="0000FF"/>
            <w:sz w:val="24"/>
            <w:szCs w:val="24"/>
            <w:u w:val="single"/>
            <w:lang w:eastAsia="ru-RU"/>
          </w:rPr>
          <w:t>№1075</w:t>
        </w:r>
      </w:hyperlink>
      <w:r w:rsidRPr="00F018B2">
        <w:rPr>
          <w:rFonts w:ascii="Times New Tojik" w:eastAsia="Times New Roman" w:hAnsi="Times New Tojik" w:cs="Times New Roman"/>
          <w:sz w:val="24"/>
          <w:szCs w:val="24"/>
          <w:lang w:eastAsia="ru-RU"/>
        </w:rPr>
        <w:t>)</w:t>
      </w:r>
      <w:proofErr w:type="gramStart"/>
      <w:r w:rsidRPr="00F018B2">
        <w:rPr>
          <w:rFonts w:ascii="Times New Tojik" w:eastAsia="Times New Roman" w:hAnsi="Times New Tojik" w:cs="Times New Roman"/>
          <w:sz w:val="24"/>
          <w:szCs w:val="24"/>
          <w:lang w:eastAsia="ru-RU"/>
        </w:rPr>
        <w:t xml:space="preserve"> ;</w:t>
      </w:r>
      <w:proofErr w:type="gramEnd"/>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рецептура блюд и кулинарных изделий - основной технологический нормативный документ, содержащий единые требования к технологическим процессам и готовой продукции, определяющий нормы расхода сырья и продуктов при приготовлении блюд и кулинарных изделий в предприятиях общественного питания;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xml:space="preserve">- бытовое обслуживание - деятельность юридических лиц и индивидуальных предпринимателей по выполнению работ и оказанию платных услуг с целью удовлетворения бытовых или других личных потребностей потребителей согласно шкале </w:t>
      </w:r>
      <w:r w:rsidRPr="00F018B2">
        <w:rPr>
          <w:rFonts w:ascii="Times New Tojik" w:eastAsia="Times New Roman" w:hAnsi="Times New Tojik" w:cs="Times New Roman"/>
          <w:sz w:val="24"/>
          <w:szCs w:val="24"/>
          <w:lang w:eastAsia="ru-RU"/>
        </w:rPr>
        <w:lastRenderedPageBreak/>
        <w:t>услуг (за исключением ломбарда) по договору бытового подряда или договору платного бытового обслуживания (в редакции Закона РТ от 14.03.2014г.</w:t>
      </w:r>
      <w:hyperlink r:id="rId9" w:tooltip="Ссылка на Закон РТ О внесении измен-й и допол-й в Закон РТ О торговле и бытовом обслуживании" w:history="1">
        <w:r w:rsidRPr="00F018B2">
          <w:rPr>
            <w:rFonts w:ascii="Times New Tojik" w:eastAsia="Times New Roman" w:hAnsi="Times New Tojik" w:cs="Times New Roman"/>
            <w:color w:val="0000FF"/>
            <w:sz w:val="24"/>
            <w:szCs w:val="24"/>
            <w:u w:val="single"/>
            <w:lang w:eastAsia="ru-RU"/>
          </w:rPr>
          <w:t>№1075</w:t>
        </w:r>
      </w:hyperlink>
      <w:r w:rsidRPr="00F018B2">
        <w:rPr>
          <w:rFonts w:ascii="Times New Tojik" w:eastAsia="Times New Roman" w:hAnsi="Times New Tojik" w:cs="Times New Roman"/>
          <w:sz w:val="24"/>
          <w:szCs w:val="24"/>
          <w:lang w:eastAsia="ru-RU"/>
        </w:rPr>
        <w:t>);</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F018B2">
        <w:rPr>
          <w:rFonts w:ascii="Times New Tojik" w:eastAsia="Times New Roman" w:hAnsi="Times New Tojik" w:cs="Times New Roman"/>
          <w:sz w:val="24"/>
          <w:szCs w:val="24"/>
          <w:lang w:eastAsia="ru-RU"/>
        </w:rPr>
        <w:t>- предприятия бытового обслуживания - сервисные организации, деятельность которых направлена на удовлетворение спроса населения на бытовые услуги (мастерские, ателье, приемные пункты, химчистки, бани, прачечные, парикмахерские, фотоателье и др.);</w:t>
      </w:r>
      <w:proofErr w:type="gramEnd"/>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логистический центр - специализированное предприятие, основными функциями которого являются размещение и хранение груза (товаров), осуществление таможенных процедур и информационное обслуживание;</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субъект торговли и бытового обслуживания - юридическое лицо или индивидуальный предприниматель, предлагающий и (или) реализующий товар или услуги потребителю через розничную или мелкорозничную торговлю, предоставляющий услуги общественного питания, бытового обслуживания населению, а также лицо, ведущее личное подсобное хозяйство, осуществляющее торговлю произведенной и переработанной сельскохозяйственной продукцией в порядке, установленном законодательством Республики Таджикистан;</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объект розничной торговли, общественного питания и бытового обслуживания - стационарные и нестационарные объекты, здание или часть здания, строение или часть строения, оснащенные специальным торгово-технологическим оборудованием для розничной торговли, оказания услуг общественного питания, бытового обслуживания и проведения денежных взаиморасчетов с потребителями при продаже товаров;</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стационарный объект торговли - здание или часть здания, строение или часть строения, прочно связанный фундаментом такого здания, строения с землей и присоединенный к сетям инженерно-технического обеспечения (в редакции Закона РТ от 14.03.2014г.</w:t>
      </w:r>
      <w:hyperlink r:id="rId10" w:tooltip="Ссылка на Закон РТ О внесении измен-й и допол-й в Закон РТ О торговле и бытовом обслуживании" w:history="1">
        <w:r w:rsidRPr="00F018B2">
          <w:rPr>
            <w:rFonts w:ascii="Times New Tojik" w:eastAsia="Times New Roman" w:hAnsi="Times New Tojik" w:cs="Times New Roman"/>
            <w:color w:val="0000FF"/>
            <w:sz w:val="24"/>
            <w:szCs w:val="24"/>
            <w:u w:val="single"/>
            <w:lang w:eastAsia="ru-RU"/>
          </w:rPr>
          <w:t>№1075</w:t>
        </w:r>
      </w:hyperlink>
      <w:r w:rsidRPr="00F018B2">
        <w:rPr>
          <w:rFonts w:ascii="Times New Tojik" w:eastAsia="Times New Roman" w:hAnsi="Times New Tojik" w:cs="Times New Roman"/>
          <w:sz w:val="24"/>
          <w:szCs w:val="24"/>
          <w:lang w:eastAsia="ru-RU"/>
        </w:rPr>
        <w:t>);</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нестационарный торговый объект - временное сооружение или временная конструкция, не связанная прочно с земельным участком, вне зависимости от присоединения или неприсоединения к сетям инженерно-технического обеспечения (в редакции Закона РТ от 14.03.2014г.</w:t>
      </w:r>
      <w:hyperlink r:id="rId11" w:tooltip="Ссылка на Закон РТ О внесении измен-й и допол-й в Закон РТ О торговле и бытовом обслуживании" w:history="1">
        <w:r w:rsidRPr="00F018B2">
          <w:rPr>
            <w:rFonts w:ascii="Times New Tojik" w:eastAsia="Times New Roman" w:hAnsi="Times New Tojik" w:cs="Times New Roman"/>
            <w:color w:val="0000FF"/>
            <w:sz w:val="24"/>
            <w:szCs w:val="24"/>
            <w:u w:val="single"/>
            <w:lang w:eastAsia="ru-RU"/>
          </w:rPr>
          <w:t>№1075</w:t>
        </w:r>
      </w:hyperlink>
      <w:r w:rsidRPr="00F018B2">
        <w:rPr>
          <w:rFonts w:ascii="Times New Tojik" w:eastAsia="Times New Roman" w:hAnsi="Times New Tojik" w:cs="Times New Roman"/>
          <w:sz w:val="24"/>
          <w:szCs w:val="24"/>
          <w:lang w:eastAsia="ru-RU"/>
        </w:rPr>
        <w:t>);</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xml:space="preserve">- нестационарный (передвижной) объект мелкорозничной </w:t>
      </w:r>
      <w:proofErr w:type="spellStart"/>
      <w:r w:rsidRPr="00F018B2">
        <w:rPr>
          <w:rFonts w:ascii="Times New Tojik" w:eastAsia="Times New Roman" w:hAnsi="Times New Tojik" w:cs="Times New Roman"/>
          <w:sz w:val="24"/>
          <w:szCs w:val="24"/>
          <w:lang w:eastAsia="ru-RU"/>
        </w:rPr>
        <w:t>торговлилотки</w:t>
      </w:r>
      <w:proofErr w:type="spellEnd"/>
      <w:r w:rsidRPr="00F018B2">
        <w:rPr>
          <w:rFonts w:ascii="Times New Tojik" w:eastAsia="Times New Roman" w:hAnsi="Times New Tojik" w:cs="Times New Roman"/>
          <w:sz w:val="24"/>
          <w:szCs w:val="24"/>
          <w:lang w:eastAsia="ru-RU"/>
        </w:rPr>
        <w:t>, автоцистерны, тележки, предназначенные для продажи товаров, продукции общественного питания и (или) оказания услуг;</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F018B2">
        <w:rPr>
          <w:rFonts w:ascii="Times New Tojik" w:eastAsia="Times New Roman" w:hAnsi="Times New Tojik" w:cs="Times New Roman"/>
          <w:sz w:val="24"/>
          <w:szCs w:val="24"/>
          <w:lang w:eastAsia="ru-RU"/>
        </w:rPr>
        <w:t>- рынок розничной торговли - имущественный комплекс, состоящий из земельного участка, изолированного от прилегающей территории и расположенных на нем объектов, преимущественно объектов сети мелкорозничной торговли, обладающих функцией централизованного обслуживания, управления и охраны, предназначенный для продажи товаров (выполнения работ, бытового обслуживания) на основе свободно определяемых непосредственно при заключении договоров розничной купли-продажи и договоров бытового подряда цен;</w:t>
      </w:r>
      <w:proofErr w:type="gramEnd"/>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универсальный рынок - рынок розничной торговли, на котором менее восьмидесяти процентов торговых мест от их общего количества предназначено для осуществления продажи товаров одного класса;</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lastRenderedPageBreak/>
        <w:t>- специализированный рынок - рынок розничной торговли, на котором более восьмидесяти процентов торговых мест от их общего количества предназначено для осуществления продажи товаров одного класса;</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сельскохозяйственный кооперативный рынок - рынок сельскохозяйственной продукции, управление которым осуществляется организацией, зарегистрированной в соответствии с законодательством Республики Таджикистан в форме потребительского кооператива;</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сельскохозяйственный рынок - специализированный рынок, на котором осуществляется продажа сельскохозяйственной продукции;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администрация рынка - физическое или юридическое лицо, которое создает хозяйствующим субъектам условия для торговли и бытового обслуживания, выделяет торговые места и места бытового обслуживания и ведёт реестр продавцов на рынке и реестр договоров о предоставлении торговых мест и мест бытового обслуживания (в редакции Закона РТ от 14.03.2014г.</w:t>
      </w:r>
      <w:hyperlink r:id="rId12" w:tooltip="Ссылка на Закон РТ О внесении измен-й и допол-й в Закон РТ О торговле и бытовом обслуживании" w:history="1">
        <w:r w:rsidRPr="00F018B2">
          <w:rPr>
            <w:rFonts w:ascii="Times New Tojik" w:eastAsia="Times New Roman" w:hAnsi="Times New Tojik" w:cs="Times New Roman"/>
            <w:color w:val="0000FF"/>
            <w:sz w:val="24"/>
            <w:szCs w:val="24"/>
            <w:u w:val="single"/>
            <w:lang w:eastAsia="ru-RU"/>
          </w:rPr>
          <w:t>№1075</w:t>
        </w:r>
      </w:hyperlink>
      <w:r w:rsidRPr="00F018B2">
        <w:rPr>
          <w:rFonts w:ascii="Times New Tojik" w:eastAsia="Times New Roman" w:hAnsi="Times New Tojik" w:cs="Times New Roman"/>
          <w:sz w:val="24"/>
          <w:szCs w:val="24"/>
          <w:lang w:eastAsia="ru-RU"/>
        </w:rPr>
        <w:t>)</w:t>
      </w:r>
      <w:proofErr w:type="gramStart"/>
      <w:r w:rsidRPr="00F018B2">
        <w:rPr>
          <w:rFonts w:ascii="Times New Tojik" w:eastAsia="Times New Roman" w:hAnsi="Times New Tojik" w:cs="Times New Roman"/>
          <w:sz w:val="24"/>
          <w:szCs w:val="24"/>
          <w:lang w:eastAsia="ru-RU"/>
        </w:rPr>
        <w:t xml:space="preserve"> ;</w:t>
      </w:r>
      <w:proofErr w:type="gramEnd"/>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торговое место на рынке - место на рынке (в том числе павильон, киоск, палатка, лоток), специально оборудованное и отведенное администрацией рынка для продажи товаров (выполнения работ, оказания услуг), отвечающее требованиям, установленным нормативными правовыми актами в сфере регулирования торговли;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карточка продавца - нагрудный документ, содержащий основные сведения о продавце, выданный ему администрацией рынка в соответствии с требованиями, установленными настоящим Законом;</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реестр продавцов на рынке - перечень сведений о продавцах, формируемый администрацией рынка;</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реестр договоров о предоставлении торговых мест и мест бытового обслуживания - перечень сведений о продавцах, подрядчиках и исполнителях в соответствии с договором, заключенным с администрацией рынка (в редакции Закона РТ от 14.03.2014г.</w:t>
      </w:r>
      <w:hyperlink r:id="rId13" w:tooltip="Ссылка на Закон РТ О внесении измен-й и допол-й в Закон РТ О торговле и бытовом обслуживании" w:history="1">
        <w:r w:rsidRPr="00F018B2">
          <w:rPr>
            <w:rFonts w:ascii="Times New Tojik" w:eastAsia="Times New Roman" w:hAnsi="Times New Tojik" w:cs="Times New Roman"/>
            <w:color w:val="0000FF"/>
            <w:sz w:val="24"/>
            <w:szCs w:val="24"/>
            <w:u w:val="single"/>
            <w:lang w:eastAsia="ru-RU"/>
          </w:rPr>
          <w:t>№1075</w:t>
        </w:r>
      </w:hyperlink>
      <w:r w:rsidRPr="00F018B2">
        <w:rPr>
          <w:rFonts w:ascii="Times New Tojik" w:eastAsia="Times New Roman" w:hAnsi="Times New Tojik" w:cs="Times New Roman"/>
          <w:sz w:val="24"/>
          <w:szCs w:val="24"/>
          <w:lang w:eastAsia="ru-RU"/>
        </w:rPr>
        <w:t>).</w:t>
      </w:r>
    </w:p>
    <w:p w:rsidR="00F018B2" w:rsidRPr="00F018B2" w:rsidRDefault="00F018B2" w:rsidP="00F018B2">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5" w:name="A000000005"/>
      <w:bookmarkEnd w:id="5"/>
      <w:r w:rsidRPr="00F018B2">
        <w:rPr>
          <w:rFonts w:ascii="Times New Tojik" w:eastAsia="Times New Roman" w:hAnsi="Times New Tojik" w:cs="Times New Roman"/>
          <w:b/>
          <w:bCs/>
          <w:sz w:val="24"/>
          <w:szCs w:val="24"/>
          <w:lang w:eastAsia="ru-RU"/>
        </w:rPr>
        <w:t>Статья 3. Законодательство Республики Таджикистан о торговле и бытовом обслуживании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Законодательство Республики Таджикистан о торговле и бытовом обслуживании основывается на Конституции Республики Таджикистан и состоит из настоящего Закона, и других нормативных правовых актов Республики Таджикистан, а также международных правовых актов, признанных Таджикистаном.</w:t>
      </w:r>
    </w:p>
    <w:p w:rsidR="00F018B2" w:rsidRPr="00F018B2" w:rsidRDefault="00F018B2" w:rsidP="00F018B2">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6" w:name="A000000006"/>
      <w:bookmarkEnd w:id="6"/>
      <w:r w:rsidRPr="00F018B2">
        <w:rPr>
          <w:rFonts w:ascii="Times New Tojik" w:eastAsia="Times New Roman" w:hAnsi="Times New Tojik" w:cs="Times New Roman"/>
          <w:b/>
          <w:bCs/>
          <w:sz w:val="24"/>
          <w:szCs w:val="24"/>
          <w:lang w:eastAsia="ru-RU"/>
        </w:rPr>
        <w:t>Статья 4. Принципы торговли и бытового обслуживания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Торговля и бытовое обслуживание основываются на следующих принципах:</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обеспечение продовольственной безопасности;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обоснованность и объективность мер государственного регулирования торговли и бытового обслуживания;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интеграция механизмов регулирования с общепризнанными принципами и нормами международного права и международными соглашениями, признанными Таджикистаном;</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lastRenderedPageBreak/>
        <w:t>- безосновательное вмешательство государственных органов в регулирование торговли и бытового обслуживания;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защита рынка товаров и услуг потребительского назначения Республики Таджикистан от некачественной и поддельной продукции;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защита прав и законных интересов субъектов торговли и граждан;</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обеспечение свободного перемещения товаров и услуг потребительского назначения на территории Республики Таджикистан;</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государственная поддержка предприятий общественного питания и бытового обслуживания.</w:t>
      </w:r>
    </w:p>
    <w:p w:rsidR="00F018B2" w:rsidRPr="00F018B2" w:rsidRDefault="00F018B2" w:rsidP="00F018B2">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7" w:name="A000000007"/>
      <w:bookmarkEnd w:id="7"/>
      <w:r w:rsidRPr="00F018B2">
        <w:rPr>
          <w:rFonts w:ascii="Times New Tojik" w:eastAsia="Times New Roman" w:hAnsi="Times New Tojik" w:cs="Times New Roman"/>
          <w:b/>
          <w:bCs/>
          <w:sz w:val="24"/>
          <w:szCs w:val="24"/>
          <w:lang w:eastAsia="ru-RU"/>
        </w:rPr>
        <w:t>Статья 5. Государственное регулирование торговли и бытового обслуживания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Государственное регулирование торговли и бытового обслуживания осуществляется посредством:</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установления требований и правил к ее организации и осуществлению;</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антимонопольного регулирования торговли и бытового обслуживания;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информационного обеспечения в этой области;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государственного контроля в области торговли и бытового обслуживания;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технического нормирования, стандартизации, подтверждения соответствия требованиям технических нормативных актов в области технического нормирования, стандартизации и регистрации товаров, сертификации рецептур блюд, кулинарно-кондитерских изделий и иной продукции общественного питания.</w:t>
      </w:r>
    </w:p>
    <w:p w:rsidR="00F018B2" w:rsidRPr="00F018B2" w:rsidRDefault="00F018B2" w:rsidP="00F018B2">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8" w:name="A000000008"/>
      <w:bookmarkEnd w:id="8"/>
      <w:r w:rsidRPr="00F018B2">
        <w:rPr>
          <w:rFonts w:ascii="Times New Tojik" w:eastAsia="Times New Roman" w:hAnsi="Times New Tojik" w:cs="Times New Roman"/>
          <w:b/>
          <w:bCs/>
          <w:sz w:val="24"/>
          <w:szCs w:val="24"/>
          <w:lang w:eastAsia="ru-RU"/>
        </w:rPr>
        <w:t>ГЛАВА 2. УПРАВЛЕНИЕ В ОТРАСЛИ РЕГУЛИРОВАНИЯ ТОРГОВЛИ И БЫТОВОГО ОБСЛУЖИВАНИЯ</w:t>
      </w:r>
    </w:p>
    <w:p w:rsidR="00F018B2" w:rsidRPr="00F018B2" w:rsidRDefault="00F018B2" w:rsidP="00F018B2">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9" w:name="A000000009"/>
      <w:bookmarkEnd w:id="9"/>
      <w:r w:rsidRPr="00F018B2">
        <w:rPr>
          <w:rFonts w:ascii="Times New Tojik" w:eastAsia="Times New Roman" w:hAnsi="Times New Tojik" w:cs="Times New Roman"/>
          <w:b/>
          <w:bCs/>
          <w:sz w:val="24"/>
          <w:szCs w:val="24"/>
          <w:lang w:eastAsia="ru-RU"/>
        </w:rPr>
        <w:t>Статья 6. Компетенция Правительства Республики Таджикистан</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К компетенции Правительства Республики Таджикистан в сфере регулирования торговли и бытового обслуживания отнесено:</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реализация государственной политики в области торговли и бытового обслуживания;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разработка и утверждение государственной концепции и стратегии в сфере торговли и бытового обслуживания, направленной на обеспечение продовольственной безопасности (в редакции Закона РТ от 14.03.2014г.</w:t>
      </w:r>
      <w:hyperlink r:id="rId14" w:tooltip="Ссылка на Закон РТ О внесении измен-й и допол-й в Закон РТ О торговле и бытовом обслуживании" w:history="1">
        <w:r w:rsidRPr="00F018B2">
          <w:rPr>
            <w:rFonts w:ascii="Times New Tojik" w:eastAsia="Times New Roman" w:hAnsi="Times New Tojik" w:cs="Times New Roman"/>
            <w:color w:val="0000FF"/>
            <w:sz w:val="24"/>
            <w:szCs w:val="24"/>
            <w:u w:val="single"/>
            <w:lang w:eastAsia="ru-RU"/>
          </w:rPr>
          <w:t>№1075</w:t>
        </w:r>
      </w:hyperlink>
      <w:r w:rsidRPr="00F018B2">
        <w:rPr>
          <w:rFonts w:ascii="Times New Tojik" w:eastAsia="Times New Roman" w:hAnsi="Times New Tojik" w:cs="Times New Roman"/>
          <w:sz w:val="24"/>
          <w:szCs w:val="24"/>
          <w:lang w:eastAsia="ru-RU"/>
        </w:rPr>
        <w:t>)</w:t>
      </w:r>
      <w:proofErr w:type="gramStart"/>
      <w:r w:rsidRPr="00F018B2">
        <w:rPr>
          <w:rFonts w:ascii="Times New Tojik" w:eastAsia="Times New Roman" w:hAnsi="Times New Tojik" w:cs="Times New Roman"/>
          <w:sz w:val="24"/>
          <w:szCs w:val="24"/>
          <w:lang w:eastAsia="ru-RU"/>
        </w:rPr>
        <w:t xml:space="preserve"> ;</w:t>
      </w:r>
      <w:proofErr w:type="gramEnd"/>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определение уполномоченного государственного органа в области государственного регулирования торговли и бытового обслуживания;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утверждение программ о преимущественных направлениях торговли и бытового обслуживания;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lastRenderedPageBreak/>
        <w:t>- классификация и использование иных механизмов регулирования торговли и бытового обслуживания;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утверждение правил ведения торговли и бытового обслуживания, а также правил ведения их реестров;</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осуществление иных компетенций, установленных законодательством Республики Таджикистан в сфере регулирования торговли и бытового обслуживания.</w:t>
      </w:r>
    </w:p>
    <w:p w:rsidR="00F018B2" w:rsidRPr="00F018B2" w:rsidRDefault="00F018B2" w:rsidP="00F018B2">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0" w:name="A000000010"/>
      <w:bookmarkEnd w:id="10"/>
      <w:r w:rsidRPr="00F018B2">
        <w:rPr>
          <w:rFonts w:ascii="Times New Tojik" w:eastAsia="Times New Roman" w:hAnsi="Times New Tojik" w:cs="Times New Roman"/>
          <w:b/>
          <w:bCs/>
          <w:sz w:val="24"/>
          <w:szCs w:val="24"/>
          <w:lang w:eastAsia="ru-RU"/>
        </w:rPr>
        <w:t>Статья 7. Полномочия уполномоченного государственного органа в сфере регулирования торговли и бытового обслуживания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В полномочия уполномоченного государственного органа в сфере регулирования торговли и бытового обслуживания (далее - уполномоченный государственный орган) входит:</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разработка предложений по развитию торговли и бытового обслуживания в Республике Таджикистан;</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участие в реализации мер по обеспечению продовольственной безопасности;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утверждение методических рекомендаций по разработке региональных программ развития торговли и бытового обслуживания;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разработка предложений Правительству Республики Таджикистан по развитию торговли и бытового обслуживания, созданию благоприятных условий для производства и продажи товаров (бытового обслуживания), насыщению потребительского рынка товарами;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формирование республиканских государственных информационных баз, содержащих информацию о рынке товаров и услуг потребительского назначения, а также установление информационных документов, предоставляемых в обязательном порядке для формирования базы данных в области государственного регулирования торговли и бытового обслуживания;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своевременное информирование субъектов торговли и бытового обслуживания о внесении изменений и дополнений в законодательство Республики Таджикистан в области государственного регулирования торговли и бытового обслуживания;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осуществление иных полномочий, предусмотренных законодательством Республики Таджикистан.</w:t>
      </w:r>
    </w:p>
    <w:p w:rsidR="00F018B2" w:rsidRPr="00F018B2" w:rsidRDefault="00F018B2" w:rsidP="00F018B2">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1" w:name="A000000011"/>
      <w:bookmarkEnd w:id="11"/>
      <w:r w:rsidRPr="00F018B2">
        <w:rPr>
          <w:rFonts w:ascii="Times New Tojik" w:eastAsia="Times New Roman" w:hAnsi="Times New Tojik" w:cs="Times New Roman"/>
          <w:b/>
          <w:bCs/>
          <w:sz w:val="24"/>
          <w:szCs w:val="24"/>
          <w:lang w:eastAsia="ru-RU"/>
        </w:rPr>
        <w:t>Статья 8. Полномочия местных исполнительных органов государственной власти в сфере регулирования торговли и бытового обслуживания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Местные исполнительные органы государственной власти в сфере государственного регулирования торговли и бытового обслуживания имеют следующие полномочия: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проведение информационно-аналитического наблюдения за состоянием рынка определенных товаров и осуществлением торговли и бытового обслуживания;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разработка и реализация мероприятий, содействующих развитию торговли и бытового обслуживания;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lastRenderedPageBreak/>
        <w:t>- разработка и реализация региональных программ развития торговли и бытового обслуживания;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утверждение схем размещения объектов торговли на местах в соответствии с планами развития регионов;</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формирование информационных ресурсов городов и районов с целью эффективной деятельности рынка товаров и услуг потребительского назначения;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установление с учетом местных условий перечня социально значимых видов товаров и услуг, обязательных к реализации (оказанию) в специализированных объектах, организация обслуживания отдельных категорий лиц, пользующихся социальной поддержкой;</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установление порядка размещения объектов торговли и бытового обслуживания, с учетом местных условий, в соответствии с настоящим Законом и другими нормативными правовыми актами Республики Таджикистан (в редакции Закона РТ от 14.03.2014г.</w:t>
      </w:r>
      <w:hyperlink r:id="rId15" w:tooltip="Ссылка на Закон РТ О внесении измен-й и допол-й в Закон РТ О торговле и бытовом обслуживании" w:history="1">
        <w:r w:rsidRPr="00F018B2">
          <w:rPr>
            <w:rFonts w:ascii="Times New Tojik" w:eastAsia="Times New Roman" w:hAnsi="Times New Tojik" w:cs="Times New Roman"/>
            <w:color w:val="0000FF"/>
            <w:sz w:val="24"/>
            <w:szCs w:val="24"/>
            <w:u w:val="single"/>
            <w:lang w:eastAsia="ru-RU"/>
          </w:rPr>
          <w:t>№1075</w:t>
        </w:r>
      </w:hyperlink>
      <w:r w:rsidRPr="00F018B2">
        <w:rPr>
          <w:rFonts w:ascii="Times New Tojik" w:eastAsia="Times New Roman" w:hAnsi="Times New Tojik" w:cs="Times New Roman"/>
          <w:sz w:val="24"/>
          <w:szCs w:val="24"/>
          <w:lang w:eastAsia="ru-RU"/>
        </w:rPr>
        <w:t>)</w:t>
      </w:r>
      <w:proofErr w:type="gramStart"/>
      <w:r w:rsidRPr="00F018B2">
        <w:rPr>
          <w:rFonts w:ascii="Times New Tojik" w:eastAsia="Times New Roman" w:hAnsi="Times New Tojik" w:cs="Times New Roman"/>
          <w:sz w:val="24"/>
          <w:szCs w:val="24"/>
          <w:lang w:eastAsia="ru-RU"/>
        </w:rPr>
        <w:t xml:space="preserve"> ;</w:t>
      </w:r>
      <w:proofErr w:type="gramEnd"/>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установление режима работы государственных объектов торговли и бытового обслуживания и согласование режима работы негосударственных организаций, объектов торговли и бытового обслуживания в соответствии с законодательством Республики Таджикистан (в редакции Закона РТ от 14.03.2014г.</w:t>
      </w:r>
      <w:hyperlink r:id="rId16" w:tooltip="Ссылка на Закон РТ О внесении измен-й и допол-й в Закон РТ О торговле и бытовом обслуживании" w:history="1">
        <w:r w:rsidRPr="00F018B2">
          <w:rPr>
            <w:rFonts w:ascii="Times New Tojik" w:eastAsia="Times New Roman" w:hAnsi="Times New Tojik" w:cs="Times New Roman"/>
            <w:color w:val="0000FF"/>
            <w:sz w:val="24"/>
            <w:szCs w:val="24"/>
            <w:u w:val="single"/>
            <w:lang w:eastAsia="ru-RU"/>
          </w:rPr>
          <w:t>№1075</w:t>
        </w:r>
      </w:hyperlink>
      <w:r w:rsidRPr="00F018B2">
        <w:rPr>
          <w:rFonts w:ascii="Times New Tojik" w:eastAsia="Times New Roman" w:hAnsi="Times New Tojik" w:cs="Times New Roman"/>
          <w:sz w:val="24"/>
          <w:szCs w:val="24"/>
          <w:lang w:eastAsia="ru-RU"/>
        </w:rPr>
        <w:t>)</w:t>
      </w:r>
      <w:proofErr w:type="gramStart"/>
      <w:r w:rsidRPr="00F018B2">
        <w:rPr>
          <w:rFonts w:ascii="Times New Tojik" w:eastAsia="Times New Roman" w:hAnsi="Times New Tojik" w:cs="Times New Roman"/>
          <w:sz w:val="24"/>
          <w:szCs w:val="24"/>
          <w:lang w:eastAsia="ru-RU"/>
        </w:rPr>
        <w:t xml:space="preserve"> ;</w:t>
      </w:r>
      <w:proofErr w:type="gramEnd"/>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организация изучения и прогнозирования спроса на товары и услуги потребительского назначения, информационно-аналитического наблюдения за состоянием рынка товаров и услуг потребительского назначения на территории городов и районов;</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формирование государственных информационных ресурсов о рынке товаров и услуг потребительского назначения в городах и районах;</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разработка программы и установление единых требований по оформлению предприятий потребительского рынка, в связи с государственно-важными датами и конкретностью размещения информации, с учетом местных условий;</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формирование товарных ресурсов с учетом вероятности возникновения чрезвычайных ситуаций;</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стимулирование и поддержка осуществления инвестиционных проектов, направленных на строительство логистических центров по поставке товара, приему и хранению сельскохозяйственной продукции, формирование партий товаров для отгрузки хозяйствующим субъектам оптовой и (или) розничной торговли сельскохозяйственными и продовольственными товарами;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поддержка организаций потребительской кооперации, хозяйств и сельскохозяйственных кооперативов, осуществляющих торговлю и закупку в сельской местности;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стимулирование активности работы и сотрудничества субъектов торговли и доставки товаров, проведение выставок и ярмарок в сфере торговли и бытового обслуживания;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принятие мер по экономическому стимулированию и поддержке строительства, размещению объектов социальной инфраструктуры и обеспечению доступа субъектов торговли и бытового обслуживания к государственному имуществу;</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lastRenderedPageBreak/>
        <w:t>- проведение анализа финансовых, экономических, социальных и иных показателей состояния торговли на административно-территориальных зонах и эффективности принятых мер по развитию торговли и бытового обслуживания;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разработка и утверждение плана размещения нестационарных объектов торговли с учетом обеспеченности населения торговыми площадями;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содействие и всесторонняя поддержка по созданию условий для реализации товаров отечественного производства;</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осуществление других полномочий, предусмотренных законодательством Республики Таджикистан.</w:t>
      </w:r>
    </w:p>
    <w:p w:rsidR="00F018B2" w:rsidRPr="00F018B2" w:rsidRDefault="00F018B2" w:rsidP="00F018B2">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12" w:name="A000000012"/>
      <w:bookmarkEnd w:id="12"/>
      <w:r w:rsidRPr="00F018B2">
        <w:rPr>
          <w:rFonts w:ascii="Times New Tojik" w:eastAsia="Times New Roman" w:hAnsi="Times New Tojik" w:cs="Times New Roman"/>
          <w:b/>
          <w:bCs/>
          <w:sz w:val="24"/>
          <w:szCs w:val="24"/>
          <w:lang w:eastAsia="ru-RU"/>
        </w:rPr>
        <w:t>ГЛАВА 3. ОБЪЕКТЫ ТОРГОВЛИ, ОСОБЕННОСТИ ОРГАНИЗАЦИИ ТОРГОВЛИ И БЫТОВОГО ОБСЛУЖИВАНИЯ, ВИДЫ И ИХ РАЗМЕЩЕНИЕ</w:t>
      </w:r>
    </w:p>
    <w:p w:rsidR="00F018B2" w:rsidRPr="00F018B2" w:rsidRDefault="00F018B2" w:rsidP="00F018B2">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3" w:name="A000000013"/>
      <w:bookmarkEnd w:id="13"/>
      <w:r w:rsidRPr="00F018B2">
        <w:rPr>
          <w:rFonts w:ascii="Times New Tojik" w:eastAsia="Times New Roman" w:hAnsi="Times New Tojik" w:cs="Times New Roman"/>
          <w:b/>
          <w:bCs/>
          <w:sz w:val="24"/>
          <w:szCs w:val="24"/>
          <w:lang w:eastAsia="ru-RU"/>
        </w:rPr>
        <w:t>Статья 9. Объекты торговли и основные виды торговли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1. К объектам торговли относятся: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объекты торговли;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объекты общественного питания.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2. К основным видам торговли относятся оптовая торговля, розничная торговля, общественное питание и иные, незапрещенные законодательством Республики Таджикистан, виды торговли.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xml:space="preserve">3. </w:t>
      </w:r>
      <w:proofErr w:type="gramStart"/>
      <w:r w:rsidRPr="00F018B2">
        <w:rPr>
          <w:rFonts w:ascii="Times New Tojik" w:eastAsia="Times New Roman" w:hAnsi="Times New Tojik" w:cs="Times New Roman"/>
          <w:sz w:val="24"/>
          <w:szCs w:val="24"/>
          <w:lang w:eastAsia="ru-RU"/>
        </w:rPr>
        <w:t xml:space="preserve">Общественное питание осуществляется через торговые объекты общественного питания, которые подразделяются на типы (столовая, ресторан, кафе, бар и т. п.), имеющие </w:t>
      </w:r>
      <w:proofErr w:type="spellStart"/>
      <w:r w:rsidRPr="00F018B2">
        <w:rPr>
          <w:rFonts w:ascii="Times New Tojik" w:eastAsia="Times New Roman" w:hAnsi="Times New Tojik" w:cs="Times New Roman"/>
          <w:sz w:val="24"/>
          <w:szCs w:val="24"/>
          <w:lang w:eastAsia="ru-RU"/>
        </w:rPr>
        <w:t>наценочные</w:t>
      </w:r>
      <w:proofErr w:type="spellEnd"/>
      <w:r w:rsidRPr="00F018B2">
        <w:rPr>
          <w:rFonts w:ascii="Times New Tojik" w:eastAsia="Times New Roman" w:hAnsi="Times New Tojik" w:cs="Times New Roman"/>
          <w:sz w:val="24"/>
          <w:szCs w:val="24"/>
          <w:lang w:eastAsia="ru-RU"/>
        </w:rPr>
        <w:t xml:space="preserve"> категории (люкс, высшая, первая, вторая, третья), либо не имеющие </w:t>
      </w:r>
      <w:proofErr w:type="spellStart"/>
      <w:r w:rsidRPr="00F018B2">
        <w:rPr>
          <w:rFonts w:ascii="Times New Tojik" w:eastAsia="Times New Roman" w:hAnsi="Times New Tojik" w:cs="Times New Roman"/>
          <w:sz w:val="24"/>
          <w:szCs w:val="24"/>
          <w:lang w:eastAsia="ru-RU"/>
        </w:rPr>
        <w:t>наценочных</w:t>
      </w:r>
      <w:proofErr w:type="spellEnd"/>
      <w:r w:rsidRPr="00F018B2">
        <w:rPr>
          <w:rFonts w:ascii="Times New Tojik" w:eastAsia="Times New Roman" w:hAnsi="Times New Tojik" w:cs="Times New Roman"/>
          <w:sz w:val="24"/>
          <w:szCs w:val="24"/>
          <w:lang w:eastAsia="ru-RU"/>
        </w:rPr>
        <w:t xml:space="preserve"> категорий.</w:t>
      </w:r>
      <w:proofErr w:type="gramEnd"/>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xml:space="preserve">4. Подразделение объектов общественного питания на определенные типы и отнесение их к </w:t>
      </w:r>
      <w:proofErr w:type="spellStart"/>
      <w:r w:rsidRPr="00F018B2">
        <w:rPr>
          <w:rFonts w:ascii="Times New Tojik" w:eastAsia="Times New Roman" w:hAnsi="Times New Tojik" w:cs="Times New Roman"/>
          <w:sz w:val="24"/>
          <w:szCs w:val="24"/>
          <w:lang w:eastAsia="ru-RU"/>
        </w:rPr>
        <w:t>наценочным</w:t>
      </w:r>
      <w:proofErr w:type="spellEnd"/>
      <w:r w:rsidRPr="00F018B2">
        <w:rPr>
          <w:rFonts w:ascii="Times New Tojik" w:eastAsia="Times New Roman" w:hAnsi="Times New Tojik" w:cs="Times New Roman"/>
          <w:sz w:val="24"/>
          <w:szCs w:val="24"/>
          <w:lang w:eastAsia="ru-RU"/>
        </w:rPr>
        <w:t xml:space="preserve"> категориям осуществляются собственником этих объектов в порядке, установленном уполномоченным государственным органом.</w:t>
      </w:r>
    </w:p>
    <w:p w:rsidR="00F018B2" w:rsidRPr="00F018B2" w:rsidRDefault="00F018B2" w:rsidP="00F018B2">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4" w:name="A000000014"/>
      <w:bookmarkEnd w:id="14"/>
      <w:r w:rsidRPr="00F018B2">
        <w:rPr>
          <w:rFonts w:ascii="Times New Tojik" w:eastAsia="Times New Roman" w:hAnsi="Times New Tojik" w:cs="Times New Roman"/>
          <w:b/>
          <w:bCs/>
          <w:sz w:val="24"/>
          <w:szCs w:val="24"/>
          <w:lang w:eastAsia="ru-RU"/>
        </w:rPr>
        <w:t>Статья 10. Особенности организации общественного питания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1. Субъекты торговли в сфере общественного питания оказывают услуги общественного питания по удовлетворению потребностей потребителя в питании и проведении досуга.</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xml:space="preserve">2. Услуги, предоставляемые потребителям в предприятиях общественного питания различных типов и классов подразделяются </w:t>
      </w:r>
      <w:proofErr w:type="gramStart"/>
      <w:r w:rsidRPr="00F018B2">
        <w:rPr>
          <w:rFonts w:ascii="Times New Tojik" w:eastAsia="Times New Roman" w:hAnsi="Times New Tojik" w:cs="Times New Roman"/>
          <w:sz w:val="24"/>
          <w:szCs w:val="24"/>
          <w:lang w:eastAsia="ru-RU"/>
        </w:rPr>
        <w:t>на</w:t>
      </w:r>
      <w:proofErr w:type="gramEnd"/>
      <w:r w:rsidRPr="00F018B2">
        <w:rPr>
          <w:rFonts w:ascii="Times New Tojik" w:eastAsia="Times New Roman" w:hAnsi="Times New Tojik" w:cs="Times New Roman"/>
          <w:sz w:val="24"/>
          <w:szCs w:val="24"/>
          <w:lang w:eastAsia="ru-RU"/>
        </w:rPr>
        <w:t>:</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услуги питания;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услуги по изготовлению кулинарной продукции и кондитерских изделий;</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организацию потребления и обслуживания;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реализацию кулинарной продукции;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lastRenderedPageBreak/>
        <w:t>- организацию досуга;</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информационно-консультативные услуги;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другие виды услуг, не запрещенных законодательством Республики Таджикистан.</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3. Предоставление посетителям меню в объектах общественного питания признается предложением (публичной офертой) на заключение договора купли-продажи продукции общественного питания, указанной в меню.</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xml:space="preserve">4. Продукция собственного производства предприятий общественного питания изготавливается в соответствии с технологией и рецептурой приготовления блюд, кулинарных и кондитерских изделий на основе обязательной для применения в предприятиях общественного </w:t>
      </w:r>
      <w:proofErr w:type="gramStart"/>
      <w:r w:rsidRPr="00F018B2">
        <w:rPr>
          <w:rFonts w:ascii="Times New Tojik" w:eastAsia="Times New Roman" w:hAnsi="Times New Tojik" w:cs="Times New Roman"/>
          <w:sz w:val="24"/>
          <w:szCs w:val="24"/>
          <w:lang w:eastAsia="ru-RU"/>
        </w:rPr>
        <w:t>питания всех форм собственности рецептуры блюд</w:t>
      </w:r>
      <w:proofErr w:type="gramEnd"/>
      <w:r w:rsidRPr="00F018B2">
        <w:rPr>
          <w:rFonts w:ascii="Times New Tojik" w:eastAsia="Times New Roman" w:hAnsi="Times New Tojik" w:cs="Times New Roman"/>
          <w:sz w:val="24"/>
          <w:szCs w:val="24"/>
          <w:lang w:eastAsia="ru-RU"/>
        </w:rPr>
        <w:t xml:space="preserve"> и кулинарных изделий, утверждаемой уполномоченным государственным органом.</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5. Субъекты торговли в сфере общественного питания могут быть как самостоятельными юридическими лицами любой организационно-правовой формы, так и структурными подразделениями производственных предприятий.</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6. Субъекты торговли в сфере общественного питания, являющиеся структурными подразделениями производственных предприятий, учреждений и других организаций, пользуются наравне предоставляемыми другим подразделениям этих предприятий, учреждений и других организаций правами и льготами.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7. Субъектам торговли в сфере общественного питания, обслуживающим лечебные учреждения, школьников, студентов, пенсионеров, инвалидов и других социально-незащищенных групп населения, предоставляются на основе договоров льготные условия аренды помещений, коммунальных и других видов услуг.</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xml:space="preserve">8. </w:t>
      </w:r>
      <w:proofErr w:type="gramStart"/>
      <w:r w:rsidRPr="00F018B2">
        <w:rPr>
          <w:rFonts w:ascii="Times New Tojik" w:eastAsia="Times New Roman" w:hAnsi="Times New Tojik" w:cs="Times New Roman"/>
          <w:sz w:val="24"/>
          <w:szCs w:val="24"/>
          <w:lang w:eastAsia="ru-RU"/>
        </w:rPr>
        <w:t>Положения настоящего Закона и стандартов по предоставлению услуг общественного питания в соответствии с государственными стандартами в сфере общественного питания должны применяться совместно с другими стандартами в области общественного питания и распространяются на предприятия общественного питания всех форм собственности, различных типов и классов, а также индивидуальных предпринимателей, осуществляющих деятельность в сфере общественного питания.</w:t>
      </w:r>
      <w:proofErr w:type="gramEnd"/>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xml:space="preserve">9. Указанные стандарты применяются предприятиями общественного питания и индивидуальными предпринимателями для организации своей деятельности, а также для осуществления сертификации общественного питания в соответствии с законами Республики Таджикистан законодательством Республики Таджикистан, с целью обеспечения безопасности жизни и здоровья потребителей и охраны окружающей среды </w:t>
      </w:r>
      <w:proofErr w:type="gramStart"/>
      <w:r w:rsidRPr="00F018B2">
        <w:rPr>
          <w:rFonts w:ascii="Times New Tojik" w:eastAsia="Times New Roman" w:hAnsi="Times New Tojik" w:cs="Times New Roman"/>
          <w:sz w:val="24"/>
          <w:szCs w:val="24"/>
          <w:lang w:eastAsia="ru-RU"/>
        </w:rPr>
        <w:t xml:space="preserve">( </w:t>
      </w:r>
      <w:proofErr w:type="gramEnd"/>
      <w:r w:rsidRPr="00F018B2">
        <w:rPr>
          <w:rFonts w:ascii="Times New Tojik" w:eastAsia="Times New Roman" w:hAnsi="Times New Tojik" w:cs="Times New Roman"/>
          <w:sz w:val="24"/>
          <w:szCs w:val="24"/>
          <w:lang w:eastAsia="ru-RU"/>
        </w:rPr>
        <w:t>в редакции Закона РТ от 08.08.2015г.</w:t>
      </w:r>
      <w:hyperlink r:id="rId17" w:tooltip="Ссылка на Закон РТ О внесении измен-й в Закон РТ О торговле и бытовом обслуживании" w:history="1">
        <w:r w:rsidRPr="00F018B2">
          <w:rPr>
            <w:rFonts w:ascii="Times New Tojik" w:eastAsia="Times New Roman" w:hAnsi="Times New Tojik" w:cs="Times New Roman"/>
            <w:color w:val="0000FF"/>
            <w:sz w:val="24"/>
            <w:szCs w:val="24"/>
            <w:u w:val="single"/>
            <w:lang w:eastAsia="ru-RU"/>
          </w:rPr>
          <w:t>№1216</w:t>
        </w:r>
      </w:hyperlink>
      <w:r w:rsidRPr="00F018B2">
        <w:rPr>
          <w:rFonts w:ascii="Times New Tojik" w:eastAsia="Times New Roman" w:hAnsi="Times New Tojik" w:cs="Times New Roman"/>
          <w:sz w:val="24"/>
          <w:szCs w:val="24"/>
          <w:lang w:eastAsia="ru-RU"/>
        </w:rPr>
        <w:t>).</w:t>
      </w:r>
    </w:p>
    <w:p w:rsidR="00F018B2" w:rsidRPr="00F018B2" w:rsidRDefault="00F018B2" w:rsidP="00F018B2">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5" w:name="A000000015"/>
      <w:bookmarkEnd w:id="15"/>
      <w:r w:rsidRPr="00F018B2">
        <w:rPr>
          <w:rFonts w:ascii="Times New Tojik" w:eastAsia="Times New Roman" w:hAnsi="Times New Tojik" w:cs="Times New Roman"/>
          <w:b/>
          <w:bCs/>
          <w:sz w:val="24"/>
          <w:szCs w:val="24"/>
          <w:lang w:eastAsia="ru-RU"/>
        </w:rPr>
        <w:t>Статья 11. Торговля на рынке</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1. На рынке осуществляется оптовая и розничная торговля продовольственными и непродовольственными товарами, промышленными товарами, сельскохозяйственной продукцией, плодами, ягодами дикорастущих растений и иными потребительскими и непотребительскими товарами, а также животными.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xml:space="preserve">2. Торговля на рынке осуществляется в объектах торговли с созданием необходимых условий для приобретения товаров, выполнения работ, оказания услуг, хранения и </w:t>
      </w:r>
      <w:r w:rsidRPr="00F018B2">
        <w:rPr>
          <w:rFonts w:ascii="Times New Tojik" w:eastAsia="Times New Roman" w:hAnsi="Times New Tojik" w:cs="Times New Roman"/>
          <w:sz w:val="24"/>
          <w:szCs w:val="24"/>
          <w:lang w:eastAsia="ru-RU"/>
        </w:rPr>
        <w:lastRenderedPageBreak/>
        <w:t xml:space="preserve">реализации товаров с использованием торгового и торгово-технологического оборудования (прилавков, витрин, холодильного и другого оборудования), </w:t>
      </w:r>
      <w:proofErr w:type="spellStart"/>
      <w:r w:rsidRPr="00F018B2">
        <w:rPr>
          <w:rFonts w:ascii="Times New Tojik" w:eastAsia="Times New Roman" w:hAnsi="Times New Tojik" w:cs="Times New Roman"/>
          <w:sz w:val="24"/>
          <w:szCs w:val="24"/>
          <w:lang w:eastAsia="ru-RU"/>
        </w:rPr>
        <w:t>весоизмерительных</w:t>
      </w:r>
      <w:proofErr w:type="spellEnd"/>
      <w:r w:rsidRPr="00F018B2">
        <w:rPr>
          <w:rFonts w:ascii="Times New Tojik" w:eastAsia="Times New Roman" w:hAnsi="Times New Tojik" w:cs="Times New Roman"/>
          <w:sz w:val="24"/>
          <w:szCs w:val="24"/>
          <w:lang w:eastAsia="ru-RU"/>
        </w:rPr>
        <w:t xml:space="preserve"> приборов в соответствии с санитарно-гигиеническими, противопожарными, природоохранными и иными требованиями, установленными законодательством Республики Таджикистан.</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3. Местные исполнительные органы государственной власти в соответствии с законодательством Республики Таджикистан устанавливают режим работы государственных рынков и согласовывают режим работы негосударственных рынков (в редакции Закона РТ от 14.03.2014г.</w:t>
      </w:r>
      <w:hyperlink r:id="rId18" w:tooltip="Ссылка на Закон РТ О внесении измен-й и допол-й в Закон РТ О торговле и бытовом обслуживании" w:history="1">
        <w:r w:rsidRPr="00F018B2">
          <w:rPr>
            <w:rFonts w:ascii="Times New Tojik" w:eastAsia="Times New Roman" w:hAnsi="Times New Tojik" w:cs="Times New Roman"/>
            <w:color w:val="0000FF"/>
            <w:sz w:val="24"/>
            <w:szCs w:val="24"/>
            <w:u w:val="single"/>
            <w:lang w:eastAsia="ru-RU"/>
          </w:rPr>
          <w:t>№1075</w:t>
        </w:r>
      </w:hyperlink>
      <w:r w:rsidRPr="00F018B2">
        <w:rPr>
          <w:rFonts w:ascii="Times New Tojik" w:eastAsia="Times New Roman" w:hAnsi="Times New Tojik" w:cs="Times New Roman"/>
          <w:sz w:val="24"/>
          <w:szCs w:val="24"/>
          <w:lang w:eastAsia="ru-RU"/>
        </w:rPr>
        <w:t>) .</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4. Продавец должен иметь на торговом месте:</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вывеску с указанием наименования организации, информации о месте ее нахождения;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книгу жалоб и предложений;</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документы, указывающие источник поступления товаров;</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документы, подтверждающие качество и безопасность товаров;</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медицинскую книжку установленного образца;</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карточку продавца.</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5. Организация продажи товаров (выполнения работ, оказания услуг) на рынке возлагается на администрацию рынка.</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6. В рамках этой деятельности администрация рынка ежедневно осуществляет проверку следующих требований:</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карточку продавца с указанием фамилии, имени, отчества продавца и наименования организации;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занимаемые ими торговые места;</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в случае выявления нарушения указанных требований, администрация рынка принимает меры по их устранению или в этот же день уведомляет соответствующие контрольные и надзорные органы.</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xml:space="preserve">7. Администрация рынка обязана вести учет денежных средств и имущества, соблюдать установленные законодательством требования при взаиморасчетах с субъектами торговли на рынке, оповещать субъектов торговли на рынке об изменениях тарифов оплаты не </w:t>
      </w:r>
      <w:proofErr w:type="gramStart"/>
      <w:r w:rsidRPr="00F018B2">
        <w:rPr>
          <w:rFonts w:ascii="Times New Tojik" w:eastAsia="Times New Roman" w:hAnsi="Times New Tojik" w:cs="Times New Roman"/>
          <w:sz w:val="24"/>
          <w:szCs w:val="24"/>
          <w:lang w:eastAsia="ru-RU"/>
        </w:rPr>
        <w:t>позднее</w:t>
      </w:r>
      <w:proofErr w:type="gramEnd"/>
      <w:r w:rsidRPr="00F018B2">
        <w:rPr>
          <w:rFonts w:ascii="Times New Tojik" w:eastAsia="Times New Roman" w:hAnsi="Times New Tojik" w:cs="Times New Roman"/>
          <w:sz w:val="24"/>
          <w:szCs w:val="24"/>
          <w:lang w:eastAsia="ru-RU"/>
        </w:rPr>
        <w:t xml:space="preserve"> чем за 3 дня.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xml:space="preserve">8. </w:t>
      </w:r>
      <w:proofErr w:type="gramStart"/>
      <w:r w:rsidRPr="00F018B2">
        <w:rPr>
          <w:rFonts w:ascii="Times New Tojik" w:eastAsia="Times New Roman" w:hAnsi="Times New Tojik" w:cs="Times New Roman"/>
          <w:sz w:val="24"/>
          <w:szCs w:val="24"/>
          <w:lang w:eastAsia="ru-RU"/>
        </w:rPr>
        <w:t>Неисполнение организацией и администрацией рынка обязательств, возложенных на них законодательством Республики Таджикистан (нарушение градостроительных и строительных норм, несоблюдение требований по пожарной безопасности, санитарно-эпидемиологических требований, по защите окружающей среды, непредставление информации контрольным органам и т.д.), может послужить основанием для привлечения к административной ответственности, как самой организации, так и ее должностных лиц, в том числе до приостановления деятельности организации.</w:t>
      </w:r>
      <w:proofErr w:type="gramEnd"/>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lastRenderedPageBreak/>
        <w:t>9. На администрацию рынка возлагается обязанность по ведению реестра продавцов рынка и реестра договоров о предоставлении торговых мест и мест бытового обслуживания. Информация об указанных реестрах может быть запрошена налоговыми органами в целях контроля (в редакции Закона РТ от 14.03.2014г.</w:t>
      </w:r>
      <w:hyperlink r:id="rId19" w:tooltip="Ссылка на Закон РТ О внесении измен-й и допол-й в Закон РТ О торговле и бытовом обслуживании" w:history="1">
        <w:r w:rsidRPr="00F018B2">
          <w:rPr>
            <w:rFonts w:ascii="Times New Tojik" w:eastAsia="Times New Roman" w:hAnsi="Times New Tojik" w:cs="Times New Roman"/>
            <w:color w:val="0000FF"/>
            <w:sz w:val="24"/>
            <w:szCs w:val="24"/>
            <w:u w:val="single"/>
            <w:lang w:eastAsia="ru-RU"/>
          </w:rPr>
          <w:t>№1075</w:t>
        </w:r>
      </w:hyperlink>
      <w:r w:rsidRPr="00F018B2">
        <w:rPr>
          <w:rFonts w:ascii="Times New Tojik" w:eastAsia="Times New Roman" w:hAnsi="Times New Tojik" w:cs="Times New Roman"/>
          <w:sz w:val="24"/>
          <w:szCs w:val="24"/>
          <w:lang w:eastAsia="ru-RU"/>
        </w:rPr>
        <w:t>) .</w:t>
      </w:r>
    </w:p>
    <w:p w:rsidR="00F018B2" w:rsidRPr="00F018B2" w:rsidRDefault="00F018B2" w:rsidP="00F018B2">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6" w:name="A000000016"/>
      <w:bookmarkEnd w:id="16"/>
      <w:r w:rsidRPr="00F018B2">
        <w:rPr>
          <w:rFonts w:ascii="Times New Tojik" w:eastAsia="Times New Roman" w:hAnsi="Times New Tojik" w:cs="Times New Roman"/>
          <w:b/>
          <w:bCs/>
          <w:sz w:val="24"/>
          <w:szCs w:val="24"/>
          <w:lang w:eastAsia="ru-RU"/>
        </w:rPr>
        <w:t>Статья 12. Нормативы минимальной обеспеченности населения площадями для возведения объектов торговли и бытового обслуживания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1. Целью развития торговли и бытового обслуживания является достижение нормативов минимальной обеспеченности населения площадями для возведения объектов торговли и бытового обслуживания - основных критериев оценки доступности потребительских и непотребительских товаров, доступность бытового обслуживания для населения и удовлетворения спроса на такие товары и услуги.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2. Нормативы минимальной обеспеченности населения площадями для возведения объектов торговли и бытового обслуживания разрабатываются уполномоченным государственным органом в порядке оплаты указанных нормативов, утвержденном Правительством Республики Таджикистан.</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3. Нормативы минимальной обеспеченности населения площадями для возведения объектов торговли и бытового обслуживания утверждаются в составе документов, определяющих направления социально- экономического развития областей, городов и районов и учитываются в документах территориального планирования, генеральных планах, территориальных и региональных программах развития торговли, схемах размещения нестационарных торговых объектов.</w:t>
      </w:r>
    </w:p>
    <w:p w:rsidR="00F018B2" w:rsidRPr="00F018B2" w:rsidRDefault="00F018B2" w:rsidP="00F018B2">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7" w:name="A000000017"/>
      <w:bookmarkEnd w:id="17"/>
      <w:r w:rsidRPr="00F018B2">
        <w:rPr>
          <w:rFonts w:ascii="Times New Tojik" w:eastAsia="Times New Roman" w:hAnsi="Times New Tojik" w:cs="Times New Roman"/>
          <w:b/>
          <w:bCs/>
          <w:sz w:val="24"/>
          <w:szCs w:val="24"/>
          <w:lang w:eastAsia="ru-RU"/>
        </w:rPr>
        <w:t>Статья 13. Требования к размещению объектов розничной торговли, общественного питания и бытового обслуживания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1. Для осуществления деятельности на рынке товаров и услуг потребительского назначения субъекты используют специально оборудованные стационарные капитальные и некапитальные объекты.</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xml:space="preserve">2. Не допускается размещать </w:t>
      </w:r>
      <w:proofErr w:type="gramStart"/>
      <w:r w:rsidRPr="00F018B2">
        <w:rPr>
          <w:rFonts w:ascii="Times New Tojik" w:eastAsia="Times New Roman" w:hAnsi="Times New Tojik" w:cs="Times New Roman"/>
          <w:sz w:val="24"/>
          <w:szCs w:val="24"/>
          <w:lang w:eastAsia="ru-RU"/>
        </w:rPr>
        <w:t>пристроенными</w:t>
      </w:r>
      <w:proofErr w:type="gramEnd"/>
      <w:r w:rsidRPr="00F018B2">
        <w:rPr>
          <w:rFonts w:ascii="Times New Tojik" w:eastAsia="Times New Roman" w:hAnsi="Times New Tojik" w:cs="Times New Roman"/>
          <w:sz w:val="24"/>
          <w:szCs w:val="24"/>
          <w:lang w:eastAsia="ru-RU"/>
        </w:rPr>
        <w:t>, встроенными и встроенно-пристроенными в жилые здания: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объекты с режимом работы после 23.00 часов;</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бани и сауны;</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объекты общественного питания с более 50 посадочными местами или общей площадью более 250 м</w:t>
      </w:r>
      <w:proofErr w:type="gramStart"/>
      <w:r w:rsidRPr="00F018B2">
        <w:rPr>
          <w:rFonts w:ascii="Times New Tojik" w:eastAsia="Times New Roman" w:hAnsi="Times New Tojik" w:cs="Times New Roman"/>
          <w:sz w:val="24"/>
          <w:szCs w:val="24"/>
          <w:lang w:eastAsia="ru-RU"/>
        </w:rPr>
        <w:t>2</w:t>
      </w:r>
      <w:proofErr w:type="gramEnd"/>
      <w:r w:rsidRPr="00F018B2">
        <w:rPr>
          <w:rFonts w:ascii="Times New Tojik" w:eastAsia="Times New Roman" w:hAnsi="Times New Tojik" w:cs="Times New Roman"/>
          <w:sz w:val="24"/>
          <w:szCs w:val="24"/>
          <w:lang w:eastAsia="ru-RU"/>
        </w:rPr>
        <w:t xml:space="preserve"> с использованием музыкальной аппаратуры;</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прачечные и химчистки (кроме приемных пунктов и прачечных самообслуживания производительностью до 75 кг за рабочий день);</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студии звукозаписи;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иные ограничения, установленные законодательством Республики Таджикистан.</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3. Не допускается размещение в объектах торговли, общественного питания и бытового обслуживания залов игорного бизнеса игровых автоматов и т.д., кроме залов детских игр.</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lastRenderedPageBreak/>
        <w:t xml:space="preserve">4. Стационарные капитальные, некапитальные объекты и рынки, оснащенные </w:t>
      </w:r>
      <w:proofErr w:type="gramStart"/>
      <w:r w:rsidRPr="00F018B2">
        <w:rPr>
          <w:rFonts w:ascii="Times New Tojik" w:eastAsia="Times New Roman" w:hAnsi="Times New Tojik" w:cs="Times New Roman"/>
          <w:sz w:val="24"/>
          <w:szCs w:val="24"/>
          <w:lang w:eastAsia="ru-RU"/>
        </w:rPr>
        <w:t>специальными</w:t>
      </w:r>
      <w:proofErr w:type="gramEnd"/>
      <w:r w:rsidRPr="00F018B2">
        <w:rPr>
          <w:rFonts w:ascii="Times New Tojik" w:eastAsia="Times New Roman" w:hAnsi="Times New Tojik" w:cs="Times New Roman"/>
          <w:sz w:val="24"/>
          <w:szCs w:val="24"/>
          <w:lang w:eastAsia="ru-RU"/>
        </w:rPr>
        <w:t xml:space="preserve"> торгово-технологическим оборудованием, вводятся в эксплуатацию по заключению государственной приемочной комиссии.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5. В случае принятия субъектами негосударственной розничной торговли, общественного питания и бытового обслуживания решения о круглосуточном режиме работы объекта, такой режим в соответствии с законодательством Республики Таджикистан согласовывается с местными исполнительными органами государственной власти (в редакции Закона РТ от 14.03.2014г.</w:t>
      </w:r>
      <w:hyperlink r:id="rId20" w:tooltip="Ссылка на Закон РТ О внесении измен-й и допол-й в Закон РТ О торговле и бытовом обслуживании" w:history="1">
        <w:r w:rsidRPr="00F018B2">
          <w:rPr>
            <w:rFonts w:ascii="Times New Tojik" w:eastAsia="Times New Roman" w:hAnsi="Times New Tojik" w:cs="Times New Roman"/>
            <w:color w:val="0000FF"/>
            <w:sz w:val="24"/>
            <w:szCs w:val="24"/>
            <w:u w:val="single"/>
            <w:lang w:eastAsia="ru-RU"/>
          </w:rPr>
          <w:t>№1075</w:t>
        </w:r>
      </w:hyperlink>
      <w:r w:rsidRPr="00F018B2">
        <w:rPr>
          <w:rFonts w:ascii="Times New Tojik" w:eastAsia="Times New Roman" w:hAnsi="Times New Tojik" w:cs="Times New Roman"/>
          <w:sz w:val="24"/>
          <w:szCs w:val="24"/>
          <w:lang w:eastAsia="ru-RU"/>
        </w:rPr>
        <w:t>).</w:t>
      </w:r>
    </w:p>
    <w:p w:rsidR="00F018B2" w:rsidRPr="00F018B2" w:rsidRDefault="00F018B2" w:rsidP="00F018B2">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8" w:name="A000000018"/>
      <w:bookmarkEnd w:id="18"/>
      <w:r w:rsidRPr="00F018B2">
        <w:rPr>
          <w:rFonts w:ascii="Times New Tojik" w:eastAsia="Times New Roman" w:hAnsi="Times New Tojik" w:cs="Times New Roman"/>
          <w:b/>
          <w:bCs/>
          <w:sz w:val="24"/>
          <w:szCs w:val="24"/>
          <w:lang w:eastAsia="ru-RU"/>
        </w:rPr>
        <w:t>Статья 14. Особенности размещения и организации рынков</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1. Рынок организуется физическими или юридическими лицами в установленном законодательством Республики Таджикистан порядке на конкурсной основе, на основании архитектурных градостроительных требований.</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2. При необходимости организации того или иного вида рынка, учитываются следующие обязательства:</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необходимость обеспечения населения данного региона теми или иными товарами;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наличие земельных участков для создания рынка;</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учет требований и предложений жителей данной местности.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3. Разрешительные документы, необходимые для организации рынка, выдаются в порядке, установленном законодательством Республики Таджикистан.</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4. Планировка, перепланировка и застройка помещений рынка, реконструкция и модернизация зданий, строений, сооружений и находящихся в них помещений, осуществляются администрацией рынка при соблюдении архитектурных, градостроительных, санитарно-гигиенических и строительных норм и правил, основных требований, установленных местными исполнительными органами государственной власти.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xml:space="preserve">5. </w:t>
      </w:r>
      <w:proofErr w:type="gramStart"/>
      <w:r w:rsidRPr="00F018B2">
        <w:rPr>
          <w:rFonts w:ascii="Times New Tojik" w:eastAsia="Times New Roman" w:hAnsi="Times New Tojik" w:cs="Times New Roman"/>
          <w:sz w:val="24"/>
          <w:szCs w:val="24"/>
          <w:lang w:eastAsia="ru-RU"/>
        </w:rPr>
        <w:t xml:space="preserve">Оборудование и содержание рынка, стоянки для транспортных средств, мест общего пользования, мест для размещения средств пожаротушения и </w:t>
      </w:r>
      <w:proofErr w:type="spellStart"/>
      <w:r w:rsidRPr="00F018B2">
        <w:rPr>
          <w:rFonts w:ascii="Times New Tojik" w:eastAsia="Times New Roman" w:hAnsi="Times New Tojik" w:cs="Times New Roman"/>
          <w:sz w:val="24"/>
          <w:szCs w:val="24"/>
          <w:lang w:eastAsia="ru-RU"/>
        </w:rPr>
        <w:t>пожарооповещения</w:t>
      </w:r>
      <w:proofErr w:type="spellEnd"/>
      <w:r w:rsidRPr="00F018B2">
        <w:rPr>
          <w:rFonts w:ascii="Times New Tojik" w:eastAsia="Times New Roman" w:hAnsi="Times New Tojik" w:cs="Times New Roman"/>
          <w:sz w:val="24"/>
          <w:szCs w:val="24"/>
          <w:lang w:eastAsia="ru-RU"/>
        </w:rPr>
        <w:t xml:space="preserve"> граждан о случаях возникновения аварийных или чрезвычайных ситуаций, доступного места для обозрения информационно-справочных материалов о правилах и порядке деятельности на рынке, администрации рынка и его руководителе, о защите прав потребителей, обеспечивающих связь с соответствующими контрольными и надзорными органами, а также номера телефонов</w:t>
      </w:r>
      <w:proofErr w:type="gramEnd"/>
      <w:r w:rsidRPr="00F018B2">
        <w:rPr>
          <w:rFonts w:ascii="Times New Tojik" w:eastAsia="Times New Roman" w:hAnsi="Times New Tojik" w:cs="Times New Roman"/>
          <w:sz w:val="24"/>
          <w:szCs w:val="24"/>
          <w:lang w:eastAsia="ru-RU"/>
        </w:rPr>
        <w:t xml:space="preserve"> соответствующих местных исполнительных органов государственной власти (номера телефонов "Горячей линии") для обращений граждан, осуществляется администрацией рынка.</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6. На рынках, где реализуются продукты потребления, организуются лаборатории (ветеринарно-санитарные и другие) для анализа реализуемых продовольственных товаров.</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7. При продаже товаров (выполнении работ, оказании услуг) с использованием средств измерения (весов, гирь, мерных емкостей, метров и других), в доступном месте рынка устанавливаются соответствующие метрологическим правилам и нормам измерительные приборы, в целях определения покупателями достоверности цен, мер и веса приобретенных товаров (работ, услуг).</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lastRenderedPageBreak/>
        <w:t>8. Органам внутренних дел, а также по требованию контрольных и надзорных органов их сотрудникам для исполнения возложенных на них обязательств должны быть предоставлены на рынке постоянные или временные кабинеты.</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9. Администрация рынка обязана:</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xml:space="preserve">- содержать рынок в надлежащем санитарном и техническом состоянии, </w:t>
      </w:r>
      <w:proofErr w:type="gramStart"/>
      <w:r w:rsidRPr="00F018B2">
        <w:rPr>
          <w:rFonts w:ascii="Times New Tojik" w:eastAsia="Times New Roman" w:hAnsi="Times New Tojik" w:cs="Times New Roman"/>
          <w:sz w:val="24"/>
          <w:szCs w:val="24"/>
          <w:lang w:eastAsia="ru-RU"/>
        </w:rPr>
        <w:t>обеспечивающим</w:t>
      </w:r>
      <w:proofErr w:type="gramEnd"/>
      <w:r w:rsidRPr="00F018B2">
        <w:rPr>
          <w:rFonts w:ascii="Times New Tojik" w:eastAsia="Times New Roman" w:hAnsi="Times New Tojik" w:cs="Times New Roman"/>
          <w:sz w:val="24"/>
          <w:szCs w:val="24"/>
          <w:lang w:eastAsia="ru-RU"/>
        </w:rPr>
        <w:t xml:space="preserve"> охрану окружающей среды, эпидемиологическую, эпизоотическую и экологическую безопасность в районе его расположения, а также содействовать локализации и ликвидации очагов инфекционных и паразитарных заболеваний или распространения этих заболеваний в случае их возникновения;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xml:space="preserve">- создавать необходимые условия для организации торговли, включая надлежащие условия для приема, хранения, продажи товаров (выполнения работ, оказания услуг), обеспечение </w:t>
      </w:r>
      <w:proofErr w:type="spellStart"/>
      <w:r w:rsidRPr="00F018B2">
        <w:rPr>
          <w:rFonts w:ascii="Times New Tojik" w:eastAsia="Times New Roman" w:hAnsi="Times New Tojik" w:cs="Times New Roman"/>
          <w:sz w:val="24"/>
          <w:szCs w:val="24"/>
          <w:lang w:eastAsia="ru-RU"/>
        </w:rPr>
        <w:t>энерго</w:t>
      </w:r>
      <w:proofErr w:type="spellEnd"/>
      <w:r w:rsidRPr="00F018B2">
        <w:rPr>
          <w:rFonts w:ascii="Times New Tojik" w:eastAsia="Times New Roman" w:hAnsi="Times New Tojik" w:cs="Times New Roman"/>
          <w:sz w:val="24"/>
          <w:szCs w:val="24"/>
          <w:lang w:eastAsia="ru-RU"/>
        </w:rPr>
        <w:t>-, тепло- и водоснабжения и канализации;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обеспечивать безопасное хранение товаров, сдаваемых на хранение;</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выполнять требования законодательства Республики Таджикистан о пожарной безопасности;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выполнять иные требования, предусмотренные законодательством Республики Таджикистан.</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10. Торговые места на рынке размещаются на основе схемы, разработанной и утвержденной администрацией рынка по согласованию с уполномоченным государственным органом по контролю обеспечения пожарной безопасности, охраной общественного порядка, а также контролю и надзору в сфере обеспечения санитарно-эпидемиологической безопасности населения, защиты окружающей среды, по контролю защиты прав потребителей. Организация и предоставление непредусмотренных схемой размещения торговых мест, не допускаются.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11. Администрации рынка в соответствии с антимонопольным законодательством Республики Таджикистан запрещается создавать дискриминационные условия при распределении торговых мест.</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12. При разработке и утверждении схемы размещения торговых мест на универсальном рынке, администрация рынка предусматривает и предоставляет торговые места для продажи сельскохозяйственной продукции лицам, ведущим дехканские (фермерские) хозяйства, личные подсобные хозяйства или занимающимся садоводством, огородничеством, животноводством, по количеству, определенному местным органом государственной власти, на территории которого находится рынок.</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13. Сведения, предоставляемые при заключении договора о предоставлении торгового места, необходимо подтверждать документально.</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14. Стоимость договора о предоставлении торгового места определяются администрацией рынка.</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xml:space="preserve">15. При невозможности использования торгового места лицом, заключившим договор о предоставлении торгового места, в случаях приостановления срока действия или аннулирования договора или прекращения деятельности администрации рынка, </w:t>
      </w:r>
      <w:r w:rsidRPr="00F018B2">
        <w:rPr>
          <w:rFonts w:ascii="Times New Tojik" w:eastAsia="Times New Roman" w:hAnsi="Times New Tojik" w:cs="Times New Roman"/>
          <w:sz w:val="24"/>
          <w:szCs w:val="24"/>
          <w:lang w:eastAsia="ru-RU"/>
        </w:rPr>
        <w:lastRenderedPageBreak/>
        <w:t>администрация рынка несет перед этим лицом ответственность в соответствии с гражданским законодательством Республики Таджикистан.</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16. При разработке и утверждении схемы размещения торговых мест на сельскохозяйственном рынке и сельскохозяйственном кооперативном рынке администрация рынка обязана предусматривать и предоставлять торговые места для продажи товаров непосредственно сельхозпроизводителям в количестве, установленном местными исполнительными органами государственной власти, но не менее пятидесяти процентов торговых мест от их общего количества.</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17. Торговые места на сельскохозяйственном рынке предоставляются производителям сельскохозяйственной продукции, а также лицам, ведущим дехканское (фермерское) хозяйство, личное подсобное хозяйство или занимающимся садоводством, огородничеством, животноводством, в упрощенном порядке, установленном местными исполнительными органами государственной власти на срок, не превышающий 6 месяцев.</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18. Продажа товаров (выполнение работ, оказание услуг) на рынке осуществляется продавцом только при наличии личной карточки продавца, выдаваемой при заключении договора о предоставлении торгового места.</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19. Карточка продавца оформляется при заключении договора о предоставлении торгового места и выдается каждому продавцу, носится на груди и действительна относительно всех указанных в ней торговых ме</w:t>
      </w:r>
      <w:proofErr w:type="gramStart"/>
      <w:r w:rsidRPr="00F018B2">
        <w:rPr>
          <w:rFonts w:ascii="Times New Tojik" w:eastAsia="Times New Roman" w:hAnsi="Times New Tojik" w:cs="Times New Roman"/>
          <w:sz w:val="24"/>
          <w:szCs w:val="24"/>
          <w:lang w:eastAsia="ru-RU"/>
        </w:rPr>
        <w:t>ст в пр</w:t>
      </w:r>
      <w:proofErr w:type="gramEnd"/>
      <w:r w:rsidRPr="00F018B2">
        <w:rPr>
          <w:rFonts w:ascii="Times New Tojik" w:eastAsia="Times New Roman" w:hAnsi="Times New Tojik" w:cs="Times New Roman"/>
          <w:sz w:val="24"/>
          <w:szCs w:val="24"/>
          <w:lang w:eastAsia="ru-RU"/>
        </w:rPr>
        <w:t>еделах одного рынка.</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20. На рынках (за исключением специализированных и универсальных) запрещается реализация товаров, свободная реализация которых запрещена или ограничена в соответствии с законодательством Республики Таджикистан, а также:</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спиртных напитков, табачной, алкогольной продукции и пива;</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консервированных продуктов домашнего приготовления, кулинарных изделий, приготовленных из мяса и рыбы, кондитерских изделий, приготовленных в домашних условиях;</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технически сложных товаров бытового назначения;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компьютерных информационных носителей;</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xml:space="preserve">- товаров бытовой химии, пестицидов и </w:t>
      </w:r>
      <w:proofErr w:type="spellStart"/>
      <w:r w:rsidRPr="00F018B2">
        <w:rPr>
          <w:rFonts w:ascii="Times New Tojik" w:eastAsia="Times New Roman" w:hAnsi="Times New Tojik" w:cs="Times New Roman"/>
          <w:sz w:val="24"/>
          <w:szCs w:val="24"/>
          <w:lang w:eastAsia="ru-RU"/>
        </w:rPr>
        <w:t>агрохимикатов</w:t>
      </w:r>
      <w:proofErr w:type="spellEnd"/>
      <w:r w:rsidRPr="00F018B2">
        <w:rPr>
          <w:rFonts w:ascii="Times New Tojik" w:eastAsia="Times New Roman" w:hAnsi="Times New Tojik" w:cs="Times New Roman"/>
          <w:sz w:val="24"/>
          <w:szCs w:val="24"/>
          <w:lang w:eastAsia="ru-RU"/>
        </w:rPr>
        <w:t>;</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пиротехнических изделий;</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изделий из драгоценных металлов, с драгоценными камнями, из драгоценных металлов со вставками из полудрагоценных и синтетических камней, ограненных драгоценных камней;</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автомобилей, прицепов и номерных агрегатов к ним.</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xml:space="preserve">21. Контроль соблюдения правил торговли и организации деятельности рынков, установленных настоящим Законом, осуществляется в соответствии с законодательством Республики Таджикистан </w:t>
      </w:r>
      <w:proofErr w:type="gramStart"/>
      <w:r w:rsidRPr="00F018B2">
        <w:rPr>
          <w:rFonts w:ascii="Times New Tojik" w:eastAsia="Times New Roman" w:hAnsi="Times New Tojik" w:cs="Times New Roman"/>
          <w:sz w:val="24"/>
          <w:szCs w:val="24"/>
          <w:lang w:eastAsia="ru-RU"/>
        </w:rPr>
        <w:t xml:space="preserve">( </w:t>
      </w:r>
      <w:proofErr w:type="gramEnd"/>
      <w:r w:rsidRPr="00F018B2">
        <w:rPr>
          <w:rFonts w:ascii="Times New Tojik" w:eastAsia="Times New Roman" w:hAnsi="Times New Tojik" w:cs="Times New Roman"/>
          <w:sz w:val="24"/>
          <w:szCs w:val="24"/>
          <w:lang w:eastAsia="ru-RU"/>
        </w:rPr>
        <w:t>в редакции Закона РТ от 08.08.2015г.</w:t>
      </w:r>
      <w:hyperlink r:id="rId21" w:tooltip="Ссылка на Закон РТ О внесении измен-й в Закон РТ О торговле и бытовом обслуживании" w:history="1">
        <w:r w:rsidRPr="00F018B2">
          <w:rPr>
            <w:rFonts w:ascii="Times New Tojik" w:eastAsia="Times New Roman" w:hAnsi="Times New Tojik" w:cs="Times New Roman"/>
            <w:color w:val="0000FF"/>
            <w:sz w:val="24"/>
            <w:szCs w:val="24"/>
            <w:u w:val="single"/>
            <w:lang w:eastAsia="ru-RU"/>
          </w:rPr>
          <w:t>№1216</w:t>
        </w:r>
      </w:hyperlink>
      <w:r w:rsidRPr="00F018B2">
        <w:rPr>
          <w:rFonts w:ascii="Times New Tojik" w:eastAsia="Times New Roman" w:hAnsi="Times New Tojik" w:cs="Times New Roman"/>
          <w:sz w:val="24"/>
          <w:szCs w:val="24"/>
          <w:lang w:eastAsia="ru-RU"/>
        </w:rPr>
        <w:t>).</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lastRenderedPageBreak/>
        <w:t>22. Размещение, ведение деятельности и контроль точек бытового обслуживания на рынке осуществляется в соответствии с положениями частей 9-15 и 18-21 настоящей статьи (в редакции Закона РТ от 14.03.2014г.</w:t>
      </w:r>
      <w:hyperlink r:id="rId22" w:tooltip="Ссылка на Закон РТ О внесении измен-й и допол-й в Закон РТ О торговле и бытовом обслуживании" w:history="1">
        <w:r w:rsidRPr="00F018B2">
          <w:rPr>
            <w:rFonts w:ascii="Times New Tojik" w:eastAsia="Times New Roman" w:hAnsi="Times New Tojik" w:cs="Times New Roman"/>
            <w:color w:val="0000FF"/>
            <w:sz w:val="24"/>
            <w:szCs w:val="24"/>
            <w:u w:val="single"/>
            <w:lang w:eastAsia="ru-RU"/>
          </w:rPr>
          <w:t>№1075</w:t>
        </w:r>
      </w:hyperlink>
      <w:r w:rsidRPr="00F018B2">
        <w:rPr>
          <w:rFonts w:ascii="Times New Tojik" w:eastAsia="Times New Roman" w:hAnsi="Times New Tojik" w:cs="Times New Roman"/>
          <w:sz w:val="24"/>
          <w:szCs w:val="24"/>
          <w:lang w:eastAsia="ru-RU"/>
        </w:rPr>
        <w:t>).</w:t>
      </w:r>
    </w:p>
    <w:p w:rsidR="00F018B2" w:rsidRPr="00F018B2" w:rsidRDefault="00F018B2" w:rsidP="00F018B2">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9" w:name="A000000019"/>
      <w:bookmarkEnd w:id="19"/>
      <w:r w:rsidRPr="00F018B2">
        <w:rPr>
          <w:rFonts w:ascii="Times New Tojik" w:eastAsia="Times New Roman" w:hAnsi="Times New Tojik" w:cs="Times New Roman"/>
          <w:b/>
          <w:bCs/>
          <w:sz w:val="24"/>
          <w:szCs w:val="24"/>
          <w:lang w:eastAsia="ru-RU"/>
        </w:rPr>
        <w:t>Статья 15. Порядок размещения и организации деятельности объектов розничной торговли, общественного питания и бытового обслуживания на отдельных территориях Республики Таджикистан</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1. Размещение и организация деятельности объектов розничной торговли, общественного питания и бытового обслуживания на отдельных территориях, в том числе на железнодорожном, воздушном и водном транспорте, таможенной территории и образовательных учреждениях осуществляются с учетом специфики обслуживаемых категорий потребителей в порядке, установленном нормативными правовыми актами Республики Таджикистан.</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xml:space="preserve">2. </w:t>
      </w:r>
      <w:proofErr w:type="gramStart"/>
      <w:r w:rsidRPr="00F018B2">
        <w:rPr>
          <w:rFonts w:ascii="Times New Tojik" w:eastAsia="Times New Roman" w:hAnsi="Times New Tojik" w:cs="Times New Roman"/>
          <w:sz w:val="24"/>
          <w:szCs w:val="24"/>
          <w:lang w:eastAsia="ru-RU"/>
        </w:rPr>
        <w:t>На указанных в части 1 настоящей статьи территориях могут быть введены нормы отпуска отдельных видов товаров с ограничением форм реализации товаров (оказания услуг), ассортимента реализуемых товаров (оказываемых услуг) и режима работы объектов розничной торговли, общественного питания и бытового обслуживания.</w:t>
      </w:r>
      <w:proofErr w:type="gramEnd"/>
    </w:p>
    <w:p w:rsidR="00F018B2" w:rsidRPr="00F018B2" w:rsidRDefault="00F018B2" w:rsidP="00F018B2">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0" w:name="A000000020"/>
      <w:bookmarkEnd w:id="20"/>
      <w:r w:rsidRPr="00F018B2">
        <w:rPr>
          <w:rFonts w:ascii="Times New Tojik" w:eastAsia="Times New Roman" w:hAnsi="Times New Tojik" w:cs="Times New Roman"/>
          <w:b/>
          <w:bCs/>
          <w:sz w:val="24"/>
          <w:szCs w:val="24"/>
          <w:lang w:eastAsia="ru-RU"/>
        </w:rPr>
        <w:t>Статья 16. Порядок размещения и организации работы стационарных и нестационарных (передвижных) объектов торговли, общественного питания, бытового обслуживания и объектов сети мелкорозничной торговли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1. В случае недостатка или низкой обеспеченности объектов сети розничной торговли, общественного питания и бытового обслуживания и с учетом спроса и предложений жителей данной местности допускается осуществление деятельности следующими структурами: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xml:space="preserve">- стационарные некапитальные объекты мелкорозничной </w:t>
      </w:r>
      <w:proofErr w:type="spellStart"/>
      <w:r w:rsidRPr="00F018B2">
        <w:rPr>
          <w:rFonts w:ascii="Times New Tojik" w:eastAsia="Times New Roman" w:hAnsi="Times New Tojik" w:cs="Times New Roman"/>
          <w:sz w:val="24"/>
          <w:szCs w:val="24"/>
          <w:lang w:eastAsia="ru-RU"/>
        </w:rPr>
        <w:t>торговлипавильоны</w:t>
      </w:r>
      <w:proofErr w:type="spellEnd"/>
      <w:r w:rsidRPr="00F018B2">
        <w:rPr>
          <w:rFonts w:ascii="Times New Tojik" w:eastAsia="Times New Roman" w:hAnsi="Times New Tojik" w:cs="Times New Roman"/>
          <w:sz w:val="24"/>
          <w:szCs w:val="24"/>
          <w:lang w:eastAsia="ru-RU"/>
        </w:rPr>
        <w:t>, торговые автоматы, иные временные постройки;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xml:space="preserve">- нестационарные (передвижные) объекты мелкорозничной </w:t>
      </w:r>
      <w:proofErr w:type="spellStart"/>
      <w:r w:rsidRPr="00F018B2">
        <w:rPr>
          <w:rFonts w:ascii="Times New Tojik" w:eastAsia="Times New Roman" w:hAnsi="Times New Tojik" w:cs="Times New Roman"/>
          <w:sz w:val="24"/>
          <w:szCs w:val="24"/>
          <w:lang w:eastAsia="ru-RU"/>
        </w:rPr>
        <w:t>торговлилотки</w:t>
      </w:r>
      <w:proofErr w:type="spellEnd"/>
      <w:r w:rsidRPr="00F018B2">
        <w:rPr>
          <w:rFonts w:ascii="Times New Tojik" w:eastAsia="Times New Roman" w:hAnsi="Times New Tojik" w:cs="Times New Roman"/>
          <w:sz w:val="24"/>
          <w:szCs w:val="24"/>
          <w:lang w:eastAsia="ru-RU"/>
        </w:rPr>
        <w:t>, автомагазины, автоцистерны, тележки.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2. Такие объекты размещаются на свободных земельных участках поселений в соответствии со схемами их размещения на основании: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договоров аренды земельных участков для стационарных некапитальных объектов (в редакции Закона РТ от 14.03.2014г.</w:t>
      </w:r>
      <w:hyperlink r:id="rId23" w:tooltip="Ссылка на Закон РТ О внесении измен-й и допол-й в Закон РТ О торговле и бытовом обслуживании" w:history="1">
        <w:r w:rsidRPr="00F018B2">
          <w:rPr>
            <w:rFonts w:ascii="Times New Tojik" w:eastAsia="Times New Roman" w:hAnsi="Times New Tojik" w:cs="Times New Roman"/>
            <w:color w:val="0000FF"/>
            <w:sz w:val="24"/>
            <w:szCs w:val="24"/>
            <w:u w:val="single"/>
            <w:lang w:eastAsia="ru-RU"/>
          </w:rPr>
          <w:t>№1075</w:t>
        </w:r>
      </w:hyperlink>
      <w:r w:rsidRPr="00F018B2">
        <w:rPr>
          <w:rFonts w:ascii="Times New Tojik" w:eastAsia="Times New Roman" w:hAnsi="Times New Tojik" w:cs="Times New Roman"/>
          <w:sz w:val="24"/>
          <w:szCs w:val="24"/>
          <w:lang w:eastAsia="ru-RU"/>
        </w:rPr>
        <w:t>);</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разрешений, выдаваемых местными исполнительными органами государственной власти для нестационарных (передвижных) объектов мелкорозничной торговли.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3. Порядок разработки схем размещения и организации работы, включая требования к режиму работы и специализации стационарных некапитальных и нестационарных (передвижных) объектов сети мелкорозничной торговли, порядок выдачи разрешений устанавливаются в соответствии с нормативными правовыми актами местных исполнительных органов государственной власти.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xml:space="preserve">4. По истечении срока разрешения на размещение и окончании договора аренды земельного участка владелец стационарного или нестационарного (передвижного) объекта сети мелкорозничной торговли обязан приостановить свою деятельность, кроме случаев, </w:t>
      </w:r>
      <w:r w:rsidRPr="00F018B2">
        <w:rPr>
          <w:rFonts w:ascii="Times New Tojik" w:eastAsia="Times New Roman" w:hAnsi="Times New Tojik" w:cs="Times New Roman"/>
          <w:sz w:val="24"/>
          <w:szCs w:val="24"/>
          <w:lang w:eastAsia="ru-RU"/>
        </w:rPr>
        <w:lastRenderedPageBreak/>
        <w:t>когда в установленном порядке принято решение о пролонгации срока его размещения (в редакции Закона РТ от 14.03.2014г.</w:t>
      </w:r>
      <w:hyperlink r:id="rId24" w:tooltip="Ссылка на Закон РТ О внесении измен-й и допол-й в Закон РТ О торговле и бытовом обслуживании" w:history="1">
        <w:r w:rsidRPr="00F018B2">
          <w:rPr>
            <w:rFonts w:ascii="Times New Tojik" w:eastAsia="Times New Roman" w:hAnsi="Times New Tojik" w:cs="Times New Roman"/>
            <w:color w:val="0000FF"/>
            <w:sz w:val="24"/>
            <w:szCs w:val="24"/>
            <w:u w:val="single"/>
            <w:lang w:eastAsia="ru-RU"/>
          </w:rPr>
          <w:t>№1075</w:t>
        </w:r>
      </w:hyperlink>
      <w:r w:rsidRPr="00F018B2">
        <w:rPr>
          <w:rFonts w:ascii="Times New Tojik" w:eastAsia="Times New Roman" w:hAnsi="Times New Tojik" w:cs="Times New Roman"/>
          <w:sz w:val="24"/>
          <w:szCs w:val="24"/>
          <w:lang w:eastAsia="ru-RU"/>
        </w:rPr>
        <w:t>).</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5. Через стационарные некапитальные и нестационарные (передвижные) объекты сети мелкорозничной торговли производится продажа товаров, не требующих особых условий хранения и реализации, и оказание услуг, не требующих особых условий обслуживания.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6. В нестационарных (передвижных) объектах сети мелкорозничной торговли запрещается реализация продовольственных товаров непромышленного производства, не имеющих промышленной упаковки, и скоропортящихся продовольственных товаров при отсутствии исправного холодильного оборудования.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7. В стационарных некапитальных и нестационарных (передвижных) объектах сети мелкорозничной торговли запрещается реализация спиртных напитков, табачной, алкогольной продукции и пива, кроме павильонов, отвечающих требованиям к торговым объектам по реализации такой продукции, установленным в соответствии с законодательством Республики Таджикистан.</w:t>
      </w:r>
    </w:p>
    <w:p w:rsidR="00F018B2" w:rsidRPr="00F018B2" w:rsidRDefault="00F018B2" w:rsidP="00F018B2">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21" w:name="A000000021"/>
      <w:bookmarkEnd w:id="21"/>
      <w:r w:rsidRPr="00F018B2">
        <w:rPr>
          <w:rFonts w:ascii="Times New Tojik" w:eastAsia="Times New Roman" w:hAnsi="Times New Tojik" w:cs="Times New Roman"/>
          <w:b/>
          <w:bCs/>
          <w:sz w:val="24"/>
          <w:szCs w:val="24"/>
          <w:lang w:eastAsia="ru-RU"/>
        </w:rPr>
        <w:t>ГЛАВА 4. ОСНОВНЫЕ ТРЕБОВАНИЯ К СУБЪЕКТАМ ТОРГОВЛИ ПО ОРГАНИЗАЦИИ И ОСУЩЕСТВЛЕНИЮ ТОРГОВЛИ И БЫТОВОГО ОБСЛУЖИВАНИЯ</w:t>
      </w:r>
    </w:p>
    <w:p w:rsidR="00F018B2" w:rsidRPr="00F018B2" w:rsidRDefault="00F018B2" w:rsidP="00F018B2">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2" w:name="A000000022"/>
      <w:bookmarkEnd w:id="22"/>
      <w:r w:rsidRPr="00F018B2">
        <w:rPr>
          <w:rFonts w:ascii="Times New Tojik" w:eastAsia="Times New Roman" w:hAnsi="Times New Tojik" w:cs="Times New Roman"/>
          <w:b/>
          <w:bCs/>
          <w:sz w:val="24"/>
          <w:szCs w:val="24"/>
          <w:lang w:eastAsia="ru-RU"/>
        </w:rPr>
        <w:t>Статья 17. Права и обязанности субъектов торговли и бытового обслуживания при организации и осуществлении торговли и бытового обслуживания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1. Торговлей и бытовым обслуживанием занимаются субъекты, предусмотренные настоящим Законом, если законодательством Республики Таджикистан не предусмотрено иное.</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2. Субъекты торговли и бытового обслуживания при организации и осуществлении своей деятельности, за исключением установленных настоящим Законом и другими законодательными актами Республики Таджикистан случаев, самостоятельно определяют:</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занятие торговлей (оптовая и (или) розничная торговля, предоставление услуг в сфере общественного питания или бытового обслуживания);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форму торговли (в стационарных торговых объектах, за пределами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способы торговли (с использованием и без использования объектов торговли);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специализацию торговли (универсальная и специализированная торговля, предоставление услуг общественного питания или бытового обслуживания);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тип торгового объекта, используемого для осуществления торговли (стационарный торговый объект и нестационарный торговый объект);</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основания для использования имущества при торговле и бытовом обслуживании (право собственности и (или) иные законные основания);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lastRenderedPageBreak/>
        <w:t>- цена продаваемых товаров, за предоставление услуг общественного питания и бытового обслуживания;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форму распространения рекламы в объекте торговли и бытового обслуживания и в его витринах;</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условия заключения договоров купли-продажи товаров, договоров возмездного оказания услуг.</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3. Порядок и условия торговли и бытового обслуживания включают следующее:</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ассортимент продаваемых товаров, продукции предприятий общественного питания и бытового обслуживания;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режим работы;</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приемы и способы, с помощью которых осуществляется торговля и бытовое обслуживание;</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количество, типы, модели технологического оборудования, инвентаря, используемого при торговле и бытовом обслуживании;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способы доведения до потребителей информации о продавце, о предлагаемых для продажи товарах, об оказываемых услугах;</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гарантия качества и срок ее действия;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иной порядок и условия торговли.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4. Предусмотренные в пункте 3 настоящей статьи порядок и условия торговли и бытового обслуживания к предприятиям, учреждениям и другим организациям торговли, устанавливаются по решению соответствующих государственных органов.</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5. Субъект торговли и бытового обслуживания вправе:</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F018B2">
        <w:rPr>
          <w:rFonts w:ascii="Times New Tojik" w:eastAsia="Times New Roman" w:hAnsi="Times New Tojik" w:cs="Times New Roman"/>
          <w:sz w:val="24"/>
          <w:szCs w:val="24"/>
          <w:lang w:eastAsia="ru-RU"/>
        </w:rPr>
        <w:t>- требовать от уполномоченного государственного органа информацию, связанную со всеми вопросами организации торговли и бытового обслуживания, в том числе о нормативных правовых актах, регулирующих вопросы в области торговли, о предусмотренной проверке их деятельности (за исключением рейдовых проверок), и получить письменное разъяснение по вопросам, связанным с соблюдением законодательства о государственном регулировании торговли и бытового обслуживания;</w:t>
      </w:r>
      <w:proofErr w:type="gramEnd"/>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представлять свои интересы по вопросам торговых отношений лично, либо через своего представителя;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присутствовать при проведении государственного торгового контроля в сфере регулирования торговли и бытового обслуживания, требовать и получать копии документов о результатах контроля;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обжаловать в установленном настоящим Законом и другими законодательными актами Республики Таджикистан порядке, акты проверок уполномоченного государственного органа и уведомления по актам торговых проверок и действия (бездействие) должностных лиц уполномоченного государственного органа;</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lastRenderedPageBreak/>
        <w:t>- требовать соблюдения коммерческой тайны от должностных лиц уполномоченного государственного органа;</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не представлять информацию и документы, не относящиеся к торговле и бытовому обслуживанию;</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требовать от должностных лиц уполномоченного государственного органа и его региональных структур соблюдения законодательства в сфере государственного регулирования торговли и бытового обслуживания при совершении ими действий в отношении субъектов торговли и бытового обслуживания;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не выполнять акты (решения) и требования уполномоченного государственного органа и его должностных лиц, не соответствующие законодательству Республики Таджикистан в сфере государственного регулирования торговли и бытового обслуживания и иным нормативным правовым актам, по вопросам государственного регулирования торговли и бытового обслуживания;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требовать от проверяющих должностных лиц уполномоченного государственного органа основания для проведения проверки, ознакомиться с их служебными удостоверениями;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требовать в порядке, установленном законодательством Республики Таджикистан, от органа возмещения ущерба, причиненного в результате неправомерных решений и действий (бездействия) его уполномоченных должностных лиц;</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привлекать специалистов, представителей ассоциаций и других общественных организаций в процесс проведения проверок торговли и бытового обслуживания;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субъект торговли и бытового обслуживания имеет иные права, предусмотренные законодательством Республики Таджикистан.</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6. Субъектам торговли и бытового обслуживания гарантируется судебная защита их прав и законных интересов.</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7. Порядок защиты прав и законных интересов субъектов торговли и бытового обслуживания определяется настоящим Законом и иными законодательными актами Республики Таджикистан.</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8. Неисполнение или ненадлежащее исполнение обязательств по обеспечению прав субъектов торговли и бытового обслуживания влечет ответственность, предусмотренную законодательством Республики Таджикистан.</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9. Субъекты торговли и бытового обслуживания при осуществлении своей деятельности обязаны:</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F018B2">
        <w:rPr>
          <w:rFonts w:ascii="Times New Tojik" w:eastAsia="Times New Roman" w:hAnsi="Times New Tojik" w:cs="Times New Roman"/>
          <w:sz w:val="24"/>
          <w:szCs w:val="24"/>
          <w:lang w:eastAsia="ru-RU"/>
        </w:rPr>
        <w:t>- предоставлять покупателю необходимую и достоверную информацию о качестве и месте происхождения товара и услуг, потребительских свойствах, гарантийных обязательствах и порядке предъявления претензий и жалоб, способах и правилах использования продукции, ее хранении, а также о месте нахождения и иных реквизитах продавца или изготовителя (исполнителя);</w:t>
      </w:r>
      <w:proofErr w:type="gramEnd"/>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размещать контрольно-измерительные приборы, отвечающие требованиям государственной системы обеспечения единства измерений в общедоступном месте объекта торговли;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lastRenderedPageBreak/>
        <w:t>- в случаях возникновения сомнения у покупателя в объеме, массе и размере товара, предоставлять ему возможность самостоятельно проверить указанные характеристики параметров при помощи контрольно-измерительных приборов;</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xml:space="preserve">- при продаже товаров, отнесенных в соответствии с законодательством Республики Таджикистан </w:t>
      </w:r>
      <w:proofErr w:type="gramStart"/>
      <w:r w:rsidRPr="00F018B2">
        <w:rPr>
          <w:rFonts w:ascii="Times New Tojik" w:eastAsia="Times New Roman" w:hAnsi="Times New Tojik" w:cs="Times New Roman"/>
          <w:sz w:val="24"/>
          <w:szCs w:val="24"/>
          <w:lang w:eastAsia="ru-RU"/>
        </w:rPr>
        <w:t>к</w:t>
      </w:r>
      <w:proofErr w:type="gramEnd"/>
      <w:r w:rsidRPr="00F018B2">
        <w:rPr>
          <w:rFonts w:ascii="Times New Tojik" w:eastAsia="Times New Roman" w:hAnsi="Times New Tojik" w:cs="Times New Roman"/>
          <w:sz w:val="24"/>
          <w:szCs w:val="24"/>
          <w:lang w:eastAsia="ru-RU"/>
        </w:rPr>
        <w:t xml:space="preserve"> сертифицируемым, по требованию покупателя предъявлять ему сертификат соответствия товара (или его копию);</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применять контрольно-кассовые аппараты с фискальной памятью в порядке и случаях, предусмотренных законодательством Республики Таджикистан;</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изымать из обращения товар, не отвечающий требованиям и нормам безопасности;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выполнять предписания уполномоченного государственного органа, вынесенные в установленном порядке;</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предоставлять уполномоченному государственному органу пояснения по существу вопросов, связанных с выполнением настоящего Закона и нарушением правил торговли и бытового обслуживания в ходе проведения им проверки и по ее результатам;</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обеспечивать в установленном порядке ведение учета товарных операций, представлять отчетность, предусмотренную законодательством;</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соблюдать иные положения, определенные законодательством Республики Таджикистан.</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10. Работником является официальный представитель продавца (исполнителя), если он выступает от имени продавца (исполнителя) и защищает его интересы в силу доверенности или закона, или если он самостоятельно осуществляет обслуживание потребителей в качестве продавца (исполнителя).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11. Продавец (исполнитель) вправе самостоятельно осуществлять обслуживание потребителей, если он отвечает всем требованиям, установленным к работнику в соответствии с настоящим Законом.</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12. Для выполнения работ, непосредственно связанных с обслуживанием потребителей, продавцы (исполнители) должны иметь квалифицированных работников, состоящих в штате предприятия и работающих по договору найма, имеющих соответствующее профессиональное образование и профессиональную подготовку, профессиональную гигиеническую подготовку и прошедших медицинский осмотр.</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13. В торговом зале работники, непосредственно связанные с обслуживанием потребителей, должны находиться в единой форменной одежде.</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14. Не допускаются к занятию торговлей и бытовым обслуживанием лица:</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не имеющие соответствующее медицинское разрешение, если необходимость такого разрешения установлена в соответствующих нормативных правовых актах для ведения этого вида торговли и обеспечения бытового обслуживания;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несовершеннолетние до 18 лет, за исключением случаев, установленных законодательством Республики Таджикистан.</w:t>
      </w:r>
    </w:p>
    <w:p w:rsidR="00F018B2" w:rsidRPr="00F018B2" w:rsidRDefault="00F018B2" w:rsidP="00F018B2">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3" w:name="A000000023"/>
      <w:bookmarkEnd w:id="23"/>
      <w:r w:rsidRPr="00F018B2">
        <w:rPr>
          <w:rFonts w:ascii="Times New Tojik" w:eastAsia="Times New Roman" w:hAnsi="Times New Tojik" w:cs="Times New Roman"/>
          <w:b/>
          <w:bCs/>
          <w:sz w:val="24"/>
          <w:szCs w:val="24"/>
          <w:lang w:eastAsia="ru-RU"/>
        </w:rPr>
        <w:lastRenderedPageBreak/>
        <w:t>Статья 18. Профессиональное образование, профессиональная подготовка и переподготовка</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xml:space="preserve">1. Работники, осуществляющие непосредственное обслуживание потребителей, должны иметь профессиональную подготовку в объеме не </w:t>
      </w:r>
      <w:proofErr w:type="gramStart"/>
      <w:r w:rsidRPr="00F018B2">
        <w:rPr>
          <w:rFonts w:ascii="Times New Tojik" w:eastAsia="Times New Roman" w:hAnsi="Times New Tojik" w:cs="Times New Roman"/>
          <w:sz w:val="24"/>
          <w:szCs w:val="24"/>
          <w:lang w:eastAsia="ru-RU"/>
        </w:rPr>
        <w:t>менее курсового</w:t>
      </w:r>
      <w:proofErr w:type="gramEnd"/>
      <w:r w:rsidRPr="00F018B2">
        <w:rPr>
          <w:rFonts w:ascii="Times New Tojik" w:eastAsia="Times New Roman" w:hAnsi="Times New Tojik" w:cs="Times New Roman"/>
          <w:sz w:val="24"/>
          <w:szCs w:val="24"/>
          <w:lang w:eastAsia="ru-RU"/>
        </w:rPr>
        <w:t xml:space="preserve"> обучения, подтвержденного соответствующим документом.</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2. Работники должны раз в три года проходить профессиональную переподготовку за счет сре</w:t>
      </w:r>
      <w:proofErr w:type="gramStart"/>
      <w:r w:rsidRPr="00F018B2">
        <w:rPr>
          <w:rFonts w:ascii="Times New Tojik" w:eastAsia="Times New Roman" w:hAnsi="Times New Tojik" w:cs="Times New Roman"/>
          <w:sz w:val="24"/>
          <w:szCs w:val="24"/>
          <w:lang w:eastAsia="ru-RU"/>
        </w:rPr>
        <w:t>дств пр</w:t>
      </w:r>
      <w:proofErr w:type="gramEnd"/>
      <w:r w:rsidRPr="00F018B2">
        <w:rPr>
          <w:rFonts w:ascii="Times New Tojik" w:eastAsia="Times New Roman" w:hAnsi="Times New Tojik" w:cs="Times New Roman"/>
          <w:sz w:val="24"/>
          <w:szCs w:val="24"/>
          <w:lang w:eastAsia="ru-RU"/>
        </w:rPr>
        <w:t>одавца (исполнителя).</w:t>
      </w:r>
    </w:p>
    <w:p w:rsidR="00F018B2" w:rsidRPr="00F018B2" w:rsidRDefault="00F018B2" w:rsidP="00F018B2">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4" w:name="A000000024"/>
      <w:bookmarkEnd w:id="24"/>
      <w:r w:rsidRPr="00F018B2">
        <w:rPr>
          <w:rFonts w:ascii="Times New Tojik" w:eastAsia="Times New Roman" w:hAnsi="Times New Tojik" w:cs="Times New Roman"/>
          <w:b/>
          <w:bCs/>
          <w:sz w:val="24"/>
          <w:szCs w:val="24"/>
          <w:lang w:eastAsia="ru-RU"/>
        </w:rPr>
        <w:t>Статья 19. Медицинский осмотр</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1. Работники обязаны проходить предварительные (при поступлении на работу) и периодические профилактические медицинские осмотры в порядке, определенном государственным уполномоченным органом в сфере здравоохранения.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2. Предварительные медицинские осмотры проводятся работниками за свой счет или за счет средств работодателя.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3. Периодические профилактические медицинские осмотры проводятся за счет сре</w:t>
      </w:r>
      <w:proofErr w:type="gramStart"/>
      <w:r w:rsidRPr="00F018B2">
        <w:rPr>
          <w:rFonts w:ascii="Times New Tojik" w:eastAsia="Times New Roman" w:hAnsi="Times New Tojik" w:cs="Times New Roman"/>
          <w:sz w:val="24"/>
          <w:szCs w:val="24"/>
          <w:lang w:eastAsia="ru-RU"/>
        </w:rPr>
        <w:t>дств пр</w:t>
      </w:r>
      <w:proofErr w:type="gramEnd"/>
      <w:r w:rsidRPr="00F018B2">
        <w:rPr>
          <w:rFonts w:ascii="Times New Tojik" w:eastAsia="Times New Roman" w:hAnsi="Times New Tojik" w:cs="Times New Roman"/>
          <w:sz w:val="24"/>
          <w:szCs w:val="24"/>
          <w:lang w:eastAsia="ru-RU"/>
        </w:rPr>
        <w:t>одавца (исполнителя).</w:t>
      </w:r>
    </w:p>
    <w:p w:rsidR="00F018B2" w:rsidRPr="00F018B2" w:rsidRDefault="00F018B2" w:rsidP="00F018B2">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25" w:name="A000000025"/>
      <w:bookmarkEnd w:id="25"/>
      <w:r w:rsidRPr="00F018B2">
        <w:rPr>
          <w:rFonts w:ascii="Times New Tojik" w:eastAsia="Times New Roman" w:hAnsi="Times New Tojik" w:cs="Times New Roman"/>
          <w:b/>
          <w:bCs/>
          <w:sz w:val="24"/>
          <w:szCs w:val="24"/>
          <w:lang w:eastAsia="ru-RU"/>
        </w:rPr>
        <w:t>ГЛАВА 5. ПОРЯДОК ОБСЛУЖИВАНИЯ ОТДЕЛЬНЫХ КАТЕГОРИЙ ПОТРЕБИТЕЛЕЙ,</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ЦЕНООБРАЗОВАНИЕ, ПЕРЕЧЕНЬ СОЦИАЛЬНО ЗНАЧИМЫХ ВИДОВ ТОВАРОВ И УСЛУГ</w:t>
      </w:r>
    </w:p>
    <w:p w:rsidR="00F018B2" w:rsidRPr="00F018B2" w:rsidRDefault="00F018B2" w:rsidP="00F018B2">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6" w:name="A000000026"/>
      <w:bookmarkEnd w:id="26"/>
      <w:r w:rsidRPr="00F018B2">
        <w:rPr>
          <w:rFonts w:ascii="Times New Tojik" w:eastAsia="Times New Roman" w:hAnsi="Times New Tojik" w:cs="Times New Roman"/>
          <w:b/>
          <w:bCs/>
          <w:sz w:val="24"/>
          <w:szCs w:val="24"/>
          <w:lang w:eastAsia="ru-RU"/>
        </w:rPr>
        <w:t>Статья 20. Организация обслуживания отдельных категорий потребителей, пользующихся социальной защитой</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1. Для обслуживания отдельных категорий потребителей, пользующихся социальной защитой, местными исполнительными органами государственной власти в пределах их полномочий могут быть определены специализированные объекты торговли и бытового обслуживания, в которых цены на товары (оказание услуг) ниже средних цен на такие товары (услуги) в регионе.</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2. Местными органами государственной власти в пределах их полномочий и в установленном законодательством порядке могут быть использованы также различные методы и механизмы по поддержанию деятельности таких объектов торговли и бытового обслуживания, в том числе предоставлением льгот субъектам торговли и бытового обслуживания.</w:t>
      </w:r>
    </w:p>
    <w:p w:rsidR="00F018B2" w:rsidRPr="00F018B2" w:rsidRDefault="00F018B2" w:rsidP="00F018B2">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7" w:name="A000000027"/>
      <w:bookmarkEnd w:id="27"/>
      <w:r w:rsidRPr="00F018B2">
        <w:rPr>
          <w:rFonts w:ascii="Times New Tojik" w:eastAsia="Times New Roman" w:hAnsi="Times New Tojik" w:cs="Times New Roman"/>
          <w:b/>
          <w:bCs/>
          <w:sz w:val="24"/>
          <w:szCs w:val="24"/>
          <w:lang w:eastAsia="ru-RU"/>
        </w:rPr>
        <w:t>Статья 21. Ценообразование в сфере торговли и бытового обслуживания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1. Цены на товары (работы и услуги) определяются субъектами торговли и бытового обслуживания самостоятельно, за исключением требований, предусмотренных нормативными правовыми актами Республики Таджикистан об антимонопольной деятельности. Государственное регулирование цен допускается только в соответствии с нормативными правовыми актами Республики Таджикистан.</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xml:space="preserve">2. Цены на товары, реализуемые субъектами торговли и стоимость бытовых услуг, а также иные условия договора должны быть одинаковыми для всех потребителей, за </w:t>
      </w:r>
      <w:r w:rsidRPr="00F018B2">
        <w:rPr>
          <w:rFonts w:ascii="Times New Tojik" w:eastAsia="Times New Roman" w:hAnsi="Times New Tojik" w:cs="Times New Roman"/>
          <w:sz w:val="24"/>
          <w:szCs w:val="24"/>
          <w:lang w:eastAsia="ru-RU"/>
        </w:rPr>
        <w:lastRenderedPageBreak/>
        <w:t>исключением случаев, когда нормативными правовыми актами предусмотрено предоставление льгот для отдельных категорий потребителей.</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3. Субъект торговли и бытового обслуживания обязан обеспечить наличие единообразных и четко оформленных ценников на реализуемые товары с указанием наименования товара, его сорта, цены за вес или единицу товара, подписи материально ответственного лица или печати организации, даты оформления ценника.</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4. При разносной торговле товарами, продавец обязан иметь с собой прейскурант с указанием наименования и цены товаров.</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xml:space="preserve">5. </w:t>
      </w:r>
      <w:proofErr w:type="gramStart"/>
      <w:r w:rsidRPr="00F018B2">
        <w:rPr>
          <w:rFonts w:ascii="Times New Tojik" w:eastAsia="Times New Roman" w:hAnsi="Times New Tojik" w:cs="Times New Roman"/>
          <w:sz w:val="24"/>
          <w:szCs w:val="24"/>
          <w:lang w:eastAsia="ru-RU"/>
        </w:rPr>
        <w:t xml:space="preserve">В целях государственного регулирования цен на товары и отдельные виды социально значимых товаров и услуг, Правительством Республики Таджикистан используются различные механизмы регулирования цен и тарифов (в том числе установление их предельных максимальных или минимальных уровней, регулирование торговых надбавок (наценок) к ценам на них (в том числе установление их предельных (максимального или минимального) уровней), постоянный мониторинг </w:t>
      </w:r>
      <w:proofErr w:type="spellStart"/>
      <w:r w:rsidRPr="00F018B2">
        <w:rPr>
          <w:rFonts w:ascii="Times New Tojik" w:eastAsia="Times New Roman" w:hAnsi="Times New Tojik" w:cs="Times New Roman"/>
          <w:sz w:val="24"/>
          <w:szCs w:val="24"/>
          <w:lang w:eastAsia="ru-RU"/>
        </w:rPr>
        <w:t>калькулирования</w:t>
      </w:r>
      <w:proofErr w:type="spellEnd"/>
      <w:r w:rsidRPr="00F018B2">
        <w:rPr>
          <w:rFonts w:ascii="Times New Tojik" w:eastAsia="Times New Roman" w:hAnsi="Times New Tojik" w:cs="Times New Roman"/>
          <w:sz w:val="24"/>
          <w:szCs w:val="24"/>
          <w:lang w:eastAsia="ru-RU"/>
        </w:rPr>
        <w:t xml:space="preserve"> и ценообразования этих товаров</w:t>
      </w:r>
      <w:proofErr w:type="gramEnd"/>
      <w:r w:rsidRPr="00F018B2">
        <w:rPr>
          <w:rFonts w:ascii="Times New Tojik" w:eastAsia="Times New Roman" w:hAnsi="Times New Tojik" w:cs="Times New Roman"/>
          <w:sz w:val="24"/>
          <w:szCs w:val="24"/>
          <w:lang w:eastAsia="ru-RU"/>
        </w:rPr>
        <w:t>. Цены и тарифы на такие товары, надбавки (наценки) к ценам на них устанавливаются в соответствии с антимонопольным законодательством Республики Таджикистан на основе нормативных правовых актов Республики Таджикистан.</w:t>
      </w:r>
    </w:p>
    <w:p w:rsidR="00F018B2" w:rsidRPr="00F018B2" w:rsidRDefault="00F018B2" w:rsidP="00F018B2">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8" w:name="A000000028"/>
      <w:bookmarkEnd w:id="28"/>
      <w:r w:rsidRPr="00F018B2">
        <w:rPr>
          <w:rFonts w:ascii="Times New Tojik" w:eastAsia="Times New Roman" w:hAnsi="Times New Tojik" w:cs="Times New Roman"/>
          <w:b/>
          <w:bCs/>
          <w:sz w:val="24"/>
          <w:szCs w:val="24"/>
          <w:lang w:eastAsia="ru-RU"/>
        </w:rPr>
        <w:t>Статья 22. Социально значимые виды товаров и услуг</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1. В объектах розничной торговли и бытового обслуживания соответствующей специализации реализуются социально значимые виды товаров и предоставляются социально значимые виды услуг.</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2. К социально значимым видам товаров относятся: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F018B2">
        <w:rPr>
          <w:rFonts w:ascii="Times New Tojik" w:eastAsia="Times New Roman" w:hAnsi="Times New Tojik" w:cs="Times New Roman"/>
          <w:sz w:val="24"/>
          <w:szCs w:val="24"/>
          <w:lang w:eastAsia="ru-RU"/>
        </w:rPr>
        <w:t>- продовольственные товары - хлеб и хлебобулочные изделия, рис, мука, соль, сахар, чай, мясо, молоко, кисломолочные продукты, масло животное и растительное, маргарин, яйца, рыба, крупы, макаронные изделия, картофель, капуста, свекла, морковь, лук;</w:t>
      </w:r>
      <w:proofErr w:type="gramEnd"/>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непродовольственные товары - мыло и синтетические моющие средства, зубная паста, зубные щетки, постельное и нательное бельё, чулочно-носочные изделия, книги и школьно-письменные товары, иглы и нитки швейные, спички, свечи и фонари.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3. К социально значимым видам услуг относятся: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для парикмахерских - простая стрижка;</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для прачечных - стирка постельного белья;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для бань и саун - принятие душа;</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для предприятий по ремонту бытовой, радиоэлектронной аппаратуры, бытовых машин и приборов - ремонт холодильников, обогревателей, телевизоров, утюгов, пылесосов;</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для ателье - ремонт швейных, трикотажных изделий без перекроя и перешива;</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для фотоателье - изготовление фотографий на документы;</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xml:space="preserve">- для предприятий </w:t>
      </w:r>
      <w:proofErr w:type="spellStart"/>
      <w:r w:rsidRPr="00F018B2">
        <w:rPr>
          <w:rFonts w:ascii="Times New Tojik" w:eastAsia="Times New Roman" w:hAnsi="Times New Tojik" w:cs="Times New Roman"/>
          <w:sz w:val="24"/>
          <w:szCs w:val="24"/>
          <w:lang w:eastAsia="ru-RU"/>
        </w:rPr>
        <w:t>металлоремонта</w:t>
      </w:r>
      <w:proofErr w:type="spellEnd"/>
      <w:r w:rsidRPr="00F018B2">
        <w:rPr>
          <w:rFonts w:ascii="Times New Tojik" w:eastAsia="Times New Roman" w:hAnsi="Times New Tojik" w:cs="Times New Roman"/>
          <w:sz w:val="24"/>
          <w:szCs w:val="24"/>
          <w:lang w:eastAsia="ru-RU"/>
        </w:rPr>
        <w:t xml:space="preserve"> - изготовление ключей;</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lastRenderedPageBreak/>
        <w:t>- для предприятий по ремонту обуви - все виды ремонта, кроме обновления, замены верха, замены подошв.</w:t>
      </w:r>
    </w:p>
    <w:p w:rsidR="00F018B2" w:rsidRPr="00F018B2" w:rsidRDefault="00F018B2" w:rsidP="00F018B2">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29" w:name="A000000029"/>
      <w:bookmarkEnd w:id="29"/>
      <w:r w:rsidRPr="00F018B2">
        <w:rPr>
          <w:rFonts w:ascii="Times New Tojik" w:eastAsia="Times New Roman" w:hAnsi="Times New Tojik" w:cs="Times New Roman"/>
          <w:b/>
          <w:bCs/>
          <w:sz w:val="24"/>
          <w:szCs w:val="24"/>
          <w:lang w:eastAsia="ru-RU"/>
        </w:rPr>
        <w:t>ГЛАВА 6. ФОРМИРОВАНИЕ ГОСУДАРСТВЕННЫХ ИНФОРМАЦИОННЫХ РЕСУРСОВ В СФЕРЕ ТОРГОВЛИ И БЫТОВОГО ОБСЛУЖИВАНИЯ</w:t>
      </w:r>
    </w:p>
    <w:p w:rsidR="00F018B2" w:rsidRPr="00F018B2" w:rsidRDefault="00F018B2" w:rsidP="00F018B2">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30" w:name="A000000030"/>
      <w:bookmarkEnd w:id="30"/>
      <w:r w:rsidRPr="00F018B2">
        <w:rPr>
          <w:rFonts w:ascii="Times New Tojik" w:eastAsia="Times New Roman" w:hAnsi="Times New Tojik" w:cs="Times New Roman"/>
          <w:b/>
          <w:bCs/>
          <w:sz w:val="24"/>
          <w:szCs w:val="24"/>
          <w:lang w:eastAsia="ru-RU"/>
        </w:rPr>
        <w:t>Статья 23. Формирование государственных информационных ресурсов</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1. Государственное информационное обеспечение в сфере торговли и бытового обслуживания осуществляется в соответствии с нормативными правовыми актами Республики Таджикистан.</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2. В официальных сайтах уполномоченного государственного органа местными исполнительными органами государственной власти ежеквартально размещается следующая информация: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о решениях, принятых уполномоченным государственным органом;</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об издании нормативных правовых актов, регулирующих отношения в области торговли и бытового обслуживания;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о среднем уровне цен на отдельные виды товаров;</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иная информация, определенная уполномоченным государственным органом.</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3. Уполномоченный государственный орган организует ведение реестра торговли и бытового обслуживания и обеспечивает доступность информации, содержащейся в нем. Реестр торговли и бытового обслуживания включает в себя сведения о субъектах торговли, субъектах розничной торговли (за исключением производителей товаров) и других субъектах торговли о состоянии торговли и бытового обслуживания.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xml:space="preserve">4. </w:t>
      </w:r>
      <w:proofErr w:type="gramStart"/>
      <w:r w:rsidRPr="00F018B2">
        <w:rPr>
          <w:rFonts w:ascii="Times New Tojik" w:eastAsia="Times New Roman" w:hAnsi="Times New Tojik" w:cs="Times New Roman"/>
          <w:sz w:val="24"/>
          <w:szCs w:val="24"/>
          <w:lang w:eastAsia="ru-RU"/>
        </w:rPr>
        <w:t>Не допускается взыскание платы за внесение в реестр торговли и бытового обслуживания сведений, предусмотренных в части 3 настоящей статьи, подтверждающих внесение таких сведений, в реестр торговли, предусматривать зависимость совершения определенных действий, принятия решений в отношении субъектов торговли, субъектов розничной торговли (за исключением производителей товаров), от наличия в реестрах торговли и бытового обслуживания информации об этих хозяйствующих субъектах и (или) торговли</w:t>
      </w:r>
      <w:proofErr w:type="gramEnd"/>
      <w:r w:rsidRPr="00F018B2">
        <w:rPr>
          <w:rFonts w:ascii="Times New Tojik" w:eastAsia="Times New Roman" w:hAnsi="Times New Tojik" w:cs="Times New Roman"/>
          <w:sz w:val="24"/>
          <w:szCs w:val="24"/>
          <w:lang w:eastAsia="ru-RU"/>
        </w:rPr>
        <w:t xml:space="preserve"> и бытового обслуживания.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5. Субъекты торговли и бытового обслуживания, осуществляющие розничную, оптовую торговлю и иные виды торговой деятельности, предоставление услуг общественного питания, и бытового обслуживания, обязаны предоставлять уполномоченному государственному органу сведения для формирования государственных информационных ресурсов по форме и в сроки, определенные уполномоченным государственным органом.</w:t>
      </w:r>
    </w:p>
    <w:p w:rsidR="00F018B2" w:rsidRPr="00F018B2" w:rsidRDefault="00F018B2" w:rsidP="00F018B2">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31" w:name="A000000031"/>
      <w:bookmarkEnd w:id="31"/>
      <w:r w:rsidRPr="00F018B2">
        <w:rPr>
          <w:rFonts w:ascii="Times New Tojik" w:eastAsia="Times New Roman" w:hAnsi="Times New Tojik" w:cs="Times New Roman"/>
          <w:b/>
          <w:bCs/>
          <w:sz w:val="24"/>
          <w:szCs w:val="24"/>
          <w:lang w:eastAsia="ru-RU"/>
        </w:rPr>
        <w:t>ГЛАВА 7. ЗАКЛЮЧИТЕЛЬНЫЕ ПОЛОЖЕНИЯ</w:t>
      </w:r>
    </w:p>
    <w:p w:rsidR="00F018B2" w:rsidRPr="00F018B2" w:rsidRDefault="00F018B2" w:rsidP="00F018B2">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32" w:name="A000000032"/>
      <w:bookmarkEnd w:id="32"/>
      <w:r w:rsidRPr="00F018B2">
        <w:rPr>
          <w:rFonts w:ascii="Times New Tojik" w:eastAsia="Times New Roman" w:hAnsi="Times New Tojik" w:cs="Times New Roman"/>
          <w:b/>
          <w:bCs/>
          <w:sz w:val="24"/>
          <w:szCs w:val="24"/>
          <w:lang w:eastAsia="ru-RU"/>
        </w:rPr>
        <w:t>Статья 24. Ответственность за нарушение требований настоящего Закона</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Физические и юридические лица за нарушение требований настоящего Закона привлекаются к ответственности в соответствии с законодательством Республики Таджикистан.</w:t>
      </w:r>
    </w:p>
    <w:p w:rsidR="00F018B2" w:rsidRPr="00F018B2" w:rsidRDefault="00F018B2" w:rsidP="00F018B2">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33" w:name="A000000033"/>
      <w:bookmarkEnd w:id="33"/>
      <w:r w:rsidRPr="00F018B2">
        <w:rPr>
          <w:rFonts w:ascii="Times New Tojik" w:eastAsia="Times New Roman" w:hAnsi="Times New Tojik" w:cs="Times New Roman"/>
          <w:b/>
          <w:bCs/>
          <w:sz w:val="24"/>
          <w:szCs w:val="24"/>
          <w:lang w:eastAsia="ru-RU"/>
        </w:rPr>
        <w:lastRenderedPageBreak/>
        <w:t>Статья 25. Порядок введения в действие настоящего Закона</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Настоящий Закон ввести в действие после его официального опубликования.</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Президент</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xml:space="preserve">Республики Таджикистан                                          Эмомали </w:t>
      </w:r>
      <w:proofErr w:type="spellStart"/>
      <w:r w:rsidRPr="00F018B2">
        <w:rPr>
          <w:rFonts w:ascii="Times New Tojik" w:eastAsia="Times New Roman" w:hAnsi="Times New Tojik" w:cs="Times New Roman"/>
          <w:sz w:val="24"/>
          <w:szCs w:val="24"/>
          <w:lang w:eastAsia="ru-RU"/>
        </w:rPr>
        <w:t>Рахмон</w:t>
      </w:r>
      <w:proofErr w:type="spellEnd"/>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spellStart"/>
      <w:r w:rsidRPr="00F018B2">
        <w:rPr>
          <w:rFonts w:ascii="Times New Tojik" w:eastAsia="Times New Roman" w:hAnsi="Times New Tojik" w:cs="Times New Roman"/>
          <w:sz w:val="24"/>
          <w:szCs w:val="24"/>
          <w:lang w:eastAsia="ru-RU"/>
        </w:rPr>
        <w:t>г</w:t>
      </w:r>
      <w:proofErr w:type="gramStart"/>
      <w:r w:rsidRPr="00F018B2">
        <w:rPr>
          <w:rFonts w:ascii="Times New Tojik" w:eastAsia="Times New Roman" w:hAnsi="Times New Tojik" w:cs="Times New Roman"/>
          <w:sz w:val="24"/>
          <w:szCs w:val="24"/>
          <w:lang w:eastAsia="ru-RU"/>
        </w:rPr>
        <w:t>.Д</w:t>
      </w:r>
      <w:proofErr w:type="gramEnd"/>
      <w:r w:rsidRPr="00F018B2">
        <w:rPr>
          <w:rFonts w:ascii="Times New Tojik" w:eastAsia="Times New Roman" w:hAnsi="Times New Tojik" w:cs="Times New Roman"/>
          <w:sz w:val="24"/>
          <w:szCs w:val="24"/>
          <w:lang w:eastAsia="ru-RU"/>
        </w:rPr>
        <w:t>ушанбе</w:t>
      </w:r>
      <w:proofErr w:type="spellEnd"/>
      <w:r w:rsidRPr="00F018B2">
        <w:rPr>
          <w:rFonts w:ascii="Times New Tojik" w:eastAsia="Times New Roman" w:hAnsi="Times New Tojik" w:cs="Times New Roman"/>
          <w:sz w:val="24"/>
          <w:szCs w:val="24"/>
          <w:lang w:eastAsia="ru-RU"/>
        </w:rPr>
        <w:t xml:space="preserve">, </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от 19 марта 2013 года, № 943</w:t>
      </w:r>
    </w:p>
    <w:p w:rsidR="00F018B2" w:rsidRPr="00F018B2" w:rsidRDefault="00F018B2" w:rsidP="00F018B2">
      <w:pPr>
        <w:spacing w:before="100" w:beforeAutospacing="1" w:after="100" w:afterAutospacing="1" w:line="240" w:lineRule="auto"/>
        <w:jc w:val="both"/>
        <w:outlineLvl w:val="1"/>
        <w:rPr>
          <w:rFonts w:ascii="Times New Tojik" w:eastAsia="Times New Roman" w:hAnsi="Times New Tojik" w:cs="Times New Roman"/>
          <w:b/>
          <w:bCs/>
          <w:sz w:val="24"/>
          <w:szCs w:val="24"/>
          <w:lang w:eastAsia="ru-RU"/>
        </w:rPr>
      </w:pPr>
      <w:bookmarkStart w:id="34" w:name="A000000034"/>
      <w:bookmarkEnd w:id="34"/>
      <w:r w:rsidRPr="00F018B2">
        <w:rPr>
          <w:rFonts w:ascii="Times New Tojik" w:eastAsia="Times New Roman" w:hAnsi="Times New Tojik" w:cs="Times New Roman"/>
          <w:b/>
          <w:bCs/>
          <w:sz w:val="24"/>
          <w:szCs w:val="24"/>
          <w:lang w:eastAsia="ru-RU"/>
        </w:rPr>
        <w:t>ПОСТАНОВЛЕНИЕ МАДЖЛИСИ НАМОЯНДАГОН МАДЖЛИСИ ОЛИ РЕСПУБЛИКИ ТАДЖИКИСТАН</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О принятии Закона Республики Таджикистан "О торговле и бытовом обслуживании"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spellStart"/>
      <w:r w:rsidRPr="00F018B2">
        <w:rPr>
          <w:rFonts w:ascii="Times New Tojik" w:eastAsia="Times New Roman" w:hAnsi="Times New Tojik" w:cs="Times New Roman"/>
          <w:sz w:val="24"/>
          <w:szCs w:val="24"/>
          <w:lang w:eastAsia="ru-RU"/>
        </w:rPr>
        <w:t>Маджлиси</w:t>
      </w:r>
      <w:proofErr w:type="spellEnd"/>
      <w:r w:rsidRPr="00F018B2">
        <w:rPr>
          <w:rFonts w:ascii="Times New Tojik" w:eastAsia="Times New Roman" w:hAnsi="Times New Tojik" w:cs="Times New Roman"/>
          <w:sz w:val="24"/>
          <w:szCs w:val="24"/>
          <w:lang w:eastAsia="ru-RU"/>
        </w:rPr>
        <w:t xml:space="preserve"> </w:t>
      </w:r>
      <w:proofErr w:type="spellStart"/>
      <w:r w:rsidRPr="00F018B2">
        <w:rPr>
          <w:rFonts w:ascii="Times New Tojik" w:eastAsia="Times New Roman" w:hAnsi="Times New Tojik" w:cs="Times New Roman"/>
          <w:sz w:val="24"/>
          <w:szCs w:val="24"/>
          <w:lang w:eastAsia="ru-RU"/>
        </w:rPr>
        <w:t>намояндагон</w:t>
      </w:r>
      <w:proofErr w:type="spellEnd"/>
      <w:r w:rsidRPr="00F018B2">
        <w:rPr>
          <w:rFonts w:ascii="Times New Tojik" w:eastAsia="Times New Roman" w:hAnsi="Times New Tojik" w:cs="Times New Roman"/>
          <w:sz w:val="24"/>
          <w:szCs w:val="24"/>
          <w:lang w:eastAsia="ru-RU"/>
        </w:rPr>
        <w:t xml:space="preserve"> </w:t>
      </w:r>
      <w:proofErr w:type="spellStart"/>
      <w:r w:rsidRPr="00F018B2">
        <w:rPr>
          <w:rFonts w:ascii="Times New Tojik" w:eastAsia="Times New Roman" w:hAnsi="Times New Tojik" w:cs="Times New Roman"/>
          <w:sz w:val="24"/>
          <w:szCs w:val="24"/>
          <w:lang w:eastAsia="ru-RU"/>
        </w:rPr>
        <w:t>Маджлиси</w:t>
      </w:r>
      <w:proofErr w:type="spellEnd"/>
      <w:r w:rsidRPr="00F018B2">
        <w:rPr>
          <w:rFonts w:ascii="Times New Tojik" w:eastAsia="Times New Roman" w:hAnsi="Times New Tojik" w:cs="Times New Roman"/>
          <w:sz w:val="24"/>
          <w:szCs w:val="24"/>
          <w:lang w:eastAsia="ru-RU"/>
        </w:rPr>
        <w:t xml:space="preserve"> Оли Республики Таджикистан постановляет: Принять Закон Республики Таджикистан "О торговле и бытовом обслуживании".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Председатель</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spellStart"/>
      <w:r w:rsidRPr="00F018B2">
        <w:rPr>
          <w:rFonts w:ascii="Times New Tojik" w:eastAsia="Times New Roman" w:hAnsi="Times New Tojik" w:cs="Times New Roman"/>
          <w:sz w:val="24"/>
          <w:szCs w:val="24"/>
          <w:lang w:eastAsia="ru-RU"/>
        </w:rPr>
        <w:t>Маджлиси</w:t>
      </w:r>
      <w:proofErr w:type="spellEnd"/>
      <w:r w:rsidRPr="00F018B2">
        <w:rPr>
          <w:rFonts w:ascii="Times New Tojik" w:eastAsia="Times New Roman" w:hAnsi="Times New Tojik" w:cs="Times New Roman"/>
          <w:sz w:val="24"/>
          <w:szCs w:val="24"/>
          <w:lang w:eastAsia="ru-RU"/>
        </w:rPr>
        <w:t xml:space="preserve"> </w:t>
      </w:r>
      <w:proofErr w:type="spellStart"/>
      <w:r w:rsidRPr="00F018B2">
        <w:rPr>
          <w:rFonts w:ascii="Times New Tojik" w:eastAsia="Times New Roman" w:hAnsi="Times New Tojik" w:cs="Times New Roman"/>
          <w:sz w:val="24"/>
          <w:szCs w:val="24"/>
          <w:lang w:eastAsia="ru-RU"/>
        </w:rPr>
        <w:t>намояндагон</w:t>
      </w:r>
      <w:proofErr w:type="spellEnd"/>
      <w:r w:rsidRPr="00F018B2">
        <w:rPr>
          <w:rFonts w:ascii="Times New Tojik" w:eastAsia="Times New Roman" w:hAnsi="Times New Tojik" w:cs="Times New Roman"/>
          <w:sz w:val="24"/>
          <w:szCs w:val="24"/>
          <w:lang w:eastAsia="ru-RU"/>
        </w:rPr>
        <w:t xml:space="preserve"> </w:t>
      </w:r>
      <w:proofErr w:type="spellStart"/>
      <w:r w:rsidRPr="00F018B2">
        <w:rPr>
          <w:rFonts w:ascii="Times New Tojik" w:eastAsia="Times New Roman" w:hAnsi="Times New Tojik" w:cs="Times New Roman"/>
          <w:sz w:val="24"/>
          <w:szCs w:val="24"/>
          <w:lang w:eastAsia="ru-RU"/>
        </w:rPr>
        <w:t>Маджлиси</w:t>
      </w:r>
      <w:proofErr w:type="spellEnd"/>
      <w:r w:rsidRPr="00F018B2">
        <w:rPr>
          <w:rFonts w:ascii="Times New Tojik" w:eastAsia="Times New Roman" w:hAnsi="Times New Tojik" w:cs="Times New Roman"/>
          <w:sz w:val="24"/>
          <w:szCs w:val="24"/>
          <w:lang w:eastAsia="ru-RU"/>
        </w:rPr>
        <w:t xml:space="preserve"> Оли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Республики Таджикистан                                       </w:t>
      </w:r>
      <w:proofErr w:type="spellStart"/>
      <w:r w:rsidRPr="00F018B2">
        <w:rPr>
          <w:rFonts w:ascii="Times New Tojik" w:eastAsia="Times New Roman" w:hAnsi="Times New Tojik" w:cs="Times New Roman"/>
          <w:sz w:val="24"/>
          <w:szCs w:val="24"/>
          <w:lang w:eastAsia="ru-RU"/>
        </w:rPr>
        <w:t>Ш.Зухуров</w:t>
      </w:r>
      <w:proofErr w:type="spellEnd"/>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г. Душанбе, 19 декабря 2012 года, № 1020</w:t>
      </w:r>
    </w:p>
    <w:p w:rsidR="00F018B2" w:rsidRPr="00F018B2" w:rsidRDefault="00F018B2" w:rsidP="00F018B2">
      <w:pPr>
        <w:spacing w:before="100" w:beforeAutospacing="1" w:after="100" w:afterAutospacing="1" w:line="240" w:lineRule="auto"/>
        <w:jc w:val="both"/>
        <w:outlineLvl w:val="1"/>
        <w:rPr>
          <w:rFonts w:ascii="Times New Tojik" w:eastAsia="Times New Roman" w:hAnsi="Times New Tojik" w:cs="Times New Roman"/>
          <w:b/>
          <w:bCs/>
          <w:sz w:val="24"/>
          <w:szCs w:val="24"/>
          <w:lang w:eastAsia="ru-RU"/>
        </w:rPr>
      </w:pPr>
      <w:bookmarkStart w:id="35" w:name="A000000035"/>
      <w:bookmarkEnd w:id="35"/>
      <w:r w:rsidRPr="00F018B2">
        <w:rPr>
          <w:rFonts w:ascii="Times New Tojik" w:eastAsia="Times New Roman" w:hAnsi="Times New Tojik" w:cs="Times New Roman"/>
          <w:b/>
          <w:bCs/>
          <w:sz w:val="24"/>
          <w:szCs w:val="24"/>
          <w:lang w:eastAsia="ru-RU"/>
        </w:rPr>
        <w:t>ПОСТАНОВЛЕНИЕ МАДЖЛИСИ МИЛЛИ МАДЖЛИСИ ОЛИ РЕСПУБЛИКИ ТАДЖИКИСТАН</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О Законе Республики Таджикистан "О торговле и бытовом обслуживании"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xml:space="preserve">Рассмотрев Закон Республики Таджикистан "О торговле и бытовом обслуживании", </w:t>
      </w:r>
      <w:proofErr w:type="spellStart"/>
      <w:r w:rsidRPr="00F018B2">
        <w:rPr>
          <w:rFonts w:ascii="Times New Tojik" w:eastAsia="Times New Roman" w:hAnsi="Times New Tojik" w:cs="Times New Roman"/>
          <w:sz w:val="24"/>
          <w:szCs w:val="24"/>
          <w:lang w:eastAsia="ru-RU"/>
        </w:rPr>
        <w:t>Маджлиси</w:t>
      </w:r>
      <w:proofErr w:type="spellEnd"/>
      <w:r w:rsidRPr="00F018B2">
        <w:rPr>
          <w:rFonts w:ascii="Times New Tojik" w:eastAsia="Times New Roman" w:hAnsi="Times New Tojik" w:cs="Times New Roman"/>
          <w:sz w:val="24"/>
          <w:szCs w:val="24"/>
          <w:lang w:eastAsia="ru-RU"/>
        </w:rPr>
        <w:t xml:space="preserve"> </w:t>
      </w:r>
      <w:proofErr w:type="spellStart"/>
      <w:r w:rsidRPr="00F018B2">
        <w:rPr>
          <w:rFonts w:ascii="Times New Tojik" w:eastAsia="Times New Roman" w:hAnsi="Times New Tojik" w:cs="Times New Roman"/>
          <w:sz w:val="24"/>
          <w:szCs w:val="24"/>
          <w:lang w:eastAsia="ru-RU"/>
        </w:rPr>
        <w:t>милли</w:t>
      </w:r>
      <w:proofErr w:type="spellEnd"/>
      <w:r w:rsidRPr="00F018B2">
        <w:rPr>
          <w:rFonts w:ascii="Times New Tojik" w:eastAsia="Times New Roman" w:hAnsi="Times New Tojik" w:cs="Times New Roman"/>
          <w:sz w:val="24"/>
          <w:szCs w:val="24"/>
          <w:lang w:eastAsia="ru-RU"/>
        </w:rPr>
        <w:t xml:space="preserve"> </w:t>
      </w:r>
      <w:proofErr w:type="spellStart"/>
      <w:r w:rsidRPr="00F018B2">
        <w:rPr>
          <w:rFonts w:ascii="Times New Tojik" w:eastAsia="Times New Roman" w:hAnsi="Times New Tojik" w:cs="Times New Roman"/>
          <w:sz w:val="24"/>
          <w:szCs w:val="24"/>
          <w:lang w:eastAsia="ru-RU"/>
        </w:rPr>
        <w:t>Маджлиси</w:t>
      </w:r>
      <w:proofErr w:type="spellEnd"/>
      <w:r w:rsidRPr="00F018B2">
        <w:rPr>
          <w:rFonts w:ascii="Times New Tojik" w:eastAsia="Times New Roman" w:hAnsi="Times New Tojik" w:cs="Times New Roman"/>
          <w:sz w:val="24"/>
          <w:szCs w:val="24"/>
          <w:lang w:eastAsia="ru-RU"/>
        </w:rPr>
        <w:t xml:space="preserve"> Оли Республики Таджикистан постановляет:</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Одобрить Закон Республики Таджикистан "О торговле и бытовом обслуживании".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Председатель</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spellStart"/>
      <w:r w:rsidRPr="00F018B2">
        <w:rPr>
          <w:rFonts w:ascii="Times New Tojik" w:eastAsia="Times New Roman" w:hAnsi="Times New Tojik" w:cs="Times New Roman"/>
          <w:sz w:val="24"/>
          <w:szCs w:val="24"/>
          <w:lang w:eastAsia="ru-RU"/>
        </w:rPr>
        <w:t>Маджлиси</w:t>
      </w:r>
      <w:proofErr w:type="spellEnd"/>
      <w:r w:rsidRPr="00F018B2">
        <w:rPr>
          <w:rFonts w:ascii="Times New Tojik" w:eastAsia="Times New Roman" w:hAnsi="Times New Tojik" w:cs="Times New Roman"/>
          <w:sz w:val="24"/>
          <w:szCs w:val="24"/>
          <w:lang w:eastAsia="ru-RU"/>
        </w:rPr>
        <w:t xml:space="preserve"> </w:t>
      </w:r>
      <w:proofErr w:type="spellStart"/>
      <w:r w:rsidRPr="00F018B2">
        <w:rPr>
          <w:rFonts w:ascii="Times New Tojik" w:eastAsia="Times New Roman" w:hAnsi="Times New Tojik" w:cs="Times New Roman"/>
          <w:sz w:val="24"/>
          <w:szCs w:val="24"/>
          <w:lang w:eastAsia="ru-RU"/>
        </w:rPr>
        <w:t>милли</w:t>
      </w:r>
      <w:proofErr w:type="spellEnd"/>
      <w:r w:rsidRPr="00F018B2">
        <w:rPr>
          <w:rFonts w:ascii="Times New Tojik" w:eastAsia="Times New Roman" w:hAnsi="Times New Tojik" w:cs="Times New Roman"/>
          <w:sz w:val="24"/>
          <w:szCs w:val="24"/>
          <w:lang w:eastAsia="ru-RU"/>
        </w:rPr>
        <w:t xml:space="preserve"> </w:t>
      </w:r>
      <w:proofErr w:type="spellStart"/>
      <w:r w:rsidRPr="00F018B2">
        <w:rPr>
          <w:rFonts w:ascii="Times New Tojik" w:eastAsia="Times New Roman" w:hAnsi="Times New Tojik" w:cs="Times New Roman"/>
          <w:sz w:val="24"/>
          <w:szCs w:val="24"/>
          <w:lang w:eastAsia="ru-RU"/>
        </w:rPr>
        <w:t>Маджлиси</w:t>
      </w:r>
      <w:proofErr w:type="spellEnd"/>
      <w:r w:rsidRPr="00F018B2">
        <w:rPr>
          <w:rFonts w:ascii="Times New Tojik" w:eastAsia="Times New Roman" w:hAnsi="Times New Tojik" w:cs="Times New Roman"/>
          <w:sz w:val="24"/>
          <w:szCs w:val="24"/>
          <w:lang w:eastAsia="ru-RU"/>
        </w:rPr>
        <w:t xml:space="preserve"> Оли</w:t>
      </w:r>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 xml:space="preserve">Республики Таджикистан                                  </w:t>
      </w:r>
      <w:proofErr w:type="spellStart"/>
      <w:r w:rsidRPr="00F018B2">
        <w:rPr>
          <w:rFonts w:ascii="Times New Tojik" w:eastAsia="Times New Roman" w:hAnsi="Times New Tojik" w:cs="Times New Roman"/>
          <w:sz w:val="24"/>
          <w:szCs w:val="24"/>
          <w:lang w:eastAsia="ru-RU"/>
        </w:rPr>
        <w:t>М.Убайдуллоев</w:t>
      </w:r>
      <w:proofErr w:type="spellEnd"/>
    </w:p>
    <w:p w:rsidR="00F018B2" w:rsidRPr="00F018B2" w:rsidRDefault="00F018B2" w:rsidP="00F018B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F018B2">
        <w:rPr>
          <w:rFonts w:ascii="Times New Tojik" w:eastAsia="Times New Roman" w:hAnsi="Times New Tojik" w:cs="Times New Roman"/>
          <w:sz w:val="24"/>
          <w:szCs w:val="24"/>
          <w:lang w:eastAsia="ru-RU"/>
        </w:rPr>
        <w:t>г. Душанбе, 28 февраля 2013 года,№467</w:t>
      </w:r>
    </w:p>
    <w:p w:rsidR="00E929D9" w:rsidRPr="00F018B2" w:rsidRDefault="00E929D9" w:rsidP="00F018B2">
      <w:pPr>
        <w:jc w:val="both"/>
        <w:rPr>
          <w:rFonts w:ascii="Times New Tojik" w:hAnsi="Times New Tojik"/>
          <w:sz w:val="24"/>
          <w:szCs w:val="24"/>
        </w:rPr>
      </w:pPr>
    </w:p>
    <w:sectPr w:rsidR="00E929D9" w:rsidRPr="00F01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643"/>
    <w:rsid w:val="00240643"/>
    <w:rsid w:val="00B44348"/>
    <w:rsid w:val="00E929D9"/>
    <w:rsid w:val="00F01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435299">
      <w:bodyDiv w:val="1"/>
      <w:marLeft w:val="0"/>
      <w:marRight w:val="0"/>
      <w:marTop w:val="0"/>
      <w:marBottom w:val="0"/>
      <w:divBdr>
        <w:top w:val="none" w:sz="0" w:space="0" w:color="auto"/>
        <w:left w:val="none" w:sz="0" w:space="0" w:color="auto"/>
        <w:bottom w:val="none" w:sz="0" w:space="0" w:color="auto"/>
        <w:right w:val="none" w:sz="0" w:space="0" w:color="auto"/>
      </w:divBdr>
      <w:divsChild>
        <w:div w:id="1263027765">
          <w:marLeft w:val="0"/>
          <w:marRight w:val="0"/>
          <w:marTop w:val="0"/>
          <w:marBottom w:val="0"/>
          <w:divBdr>
            <w:top w:val="none" w:sz="0" w:space="0" w:color="auto"/>
            <w:left w:val="none" w:sz="0" w:space="0" w:color="auto"/>
            <w:bottom w:val="none" w:sz="0" w:space="0" w:color="auto"/>
            <w:right w:val="none" w:sz="0" w:space="0" w:color="auto"/>
          </w:divBdr>
        </w:div>
        <w:div w:id="200630182">
          <w:marLeft w:val="0"/>
          <w:marRight w:val="0"/>
          <w:marTop w:val="0"/>
          <w:marBottom w:val="0"/>
          <w:divBdr>
            <w:top w:val="none" w:sz="0" w:space="0" w:color="auto"/>
            <w:left w:val="none" w:sz="0" w:space="0" w:color="auto"/>
            <w:bottom w:val="none" w:sz="0" w:space="0" w:color="auto"/>
            <w:right w:val="none" w:sz="0" w:space="0" w:color="auto"/>
          </w:divBdr>
        </w:div>
        <w:div w:id="2076975260">
          <w:marLeft w:val="0"/>
          <w:marRight w:val="0"/>
          <w:marTop w:val="0"/>
          <w:marBottom w:val="0"/>
          <w:divBdr>
            <w:top w:val="none" w:sz="0" w:space="0" w:color="auto"/>
            <w:left w:val="none" w:sz="0" w:space="0" w:color="auto"/>
            <w:bottom w:val="none" w:sz="0" w:space="0" w:color="auto"/>
            <w:right w:val="none" w:sz="0" w:space="0" w:color="auto"/>
          </w:divBdr>
        </w:div>
        <w:div w:id="182061584">
          <w:marLeft w:val="0"/>
          <w:marRight w:val="0"/>
          <w:marTop w:val="0"/>
          <w:marBottom w:val="0"/>
          <w:divBdr>
            <w:top w:val="none" w:sz="0" w:space="0" w:color="auto"/>
            <w:left w:val="none" w:sz="0" w:space="0" w:color="auto"/>
            <w:bottom w:val="none" w:sz="0" w:space="0" w:color="auto"/>
            <w:right w:val="none" w:sz="0" w:space="0" w:color="auto"/>
          </w:divBdr>
        </w:div>
        <w:div w:id="369457766">
          <w:marLeft w:val="0"/>
          <w:marRight w:val="0"/>
          <w:marTop w:val="0"/>
          <w:marBottom w:val="0"/>
          <w:divBdr>
            <w:top w:val="none" w:sz="0" w:space="0" w:color="auto"/>
            <w:left w:val="none" w:sz="0" w:space="0" w:color="auto"/>
            <w:bottom w:val="none" w:sz="0" w:space="0" w:color="auto"/>
            <w:right w:val="none" w:sz="0" w:space="0" w:color="auto"/>
          </w:divBdr>
        </w:div>
        <w:div w:id="1504128547">
          <w:marLeft w:val="0"/>
          <w:marRight w:val="0"/>
          <w:marTop w:val="0"/>
          <w:marBottom w:val="0"/>
          <w:divBdr>
            <w:top w:val="none" w:sz="0" w:space="0" w:color="auto"/>
            <w:left w:val="none" w:sz="0" w:space="0" w:color="auto"/>
            <w:bottom w:val="none" w:sz="0" w:space="0" w:color="auto"/>
            <w:right w:val="none" w:sz="0" w:space="0" w:color="auto"/>
          </w:divBdr>
        </w:div>
        <w:div w:id="304703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121353" TargetMode="External"/><Relationship Id="rId13" Type="http://schemas.openxmlformats.org/officeDocument/2006/relationships/hyperlink" Target="vfp://rgn=121353" TargetMode="External"/><Relationship Id="rId18" Type="http://schemas.openxmlformats.org/officeDocument/2006/relationships/hyperlink" Target="vfp://rgn=12135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vfp://rgn=124945" TargetMode="External"/><Relationship Id="rId7" Type="http://schemas.openxmlformats.org/officeDocument/2006/relationships/hyperlink" Target="vfp://rgn=121353" TargetMode="External"/><Relationship Id="rId12" Type="http://schemas.openxmlformats.org/officeDocument/2006/relationships/hyperlink" Target="vfp://rgn=121353" TargetMode="External"/><Relationship Id="rId17" Type="http://schemas.openxmlformats.org/officeDocument/2006/relationships/hyperlink" Target="vfp://rgn=124945"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vfp://rgn=121353" TargetMode="External"/><Relationship Id="rId20" Type="http://schemas.openxmlformats.org/officeDocument/2006/relationships/hyperlink" Target="vfp://rgn=121353" TargetMode="External"/><Relationship Id="rId1" Type="http://schemas.openxmlformats.org/officeDocument/2006/relationships/styles" Target="styles.xml"/><Relationship Id="rId6" Type="http://schemas.openxmlformats.org/officeDocument/2006/relationships/hyperlink" Target="vfp://rgn=124945" TargetMode="External"/><Relationship Id="rId11" Type="http://schemas.openxmlformats.org/officeDocument/2006/relationships/hyperlink" Target="vfp://rgn=121353" TargetMode="External"/><Relationship Id="rId24" Type="http://schemas.openxmlformats.org/officeDocument/2006/relationships/hyperlink" Target="vfp://rgn=121353" TargetMode="External"/><Relationship Id="rId5" Type="http://schemas.openxmlformats.org/officeDocument/2006/relationships/hyperlink" Target="vfp://rgn=121353" TargetMode="External"/><Relationship Id="rId15" Type="http://schemas.openxmlformats.org/officeDocument/2006/relationships/hyperlink" Target="vfp://rgn=121353" TargetMode="External"/><Relationship Id="rId23" Type="http://schemas.openxmlformats.org/officeDocument/2006/relationships/hyperlink" Target="vfp://rgn=121353" TargetMode="External"/><Relationship Id="rId10" Type="http://schemas.openxmlformats.org/officeDocument/2006/relationships/hyperlink" Target="vfp://rgn=121353" TargetMode="External"/><Relationship Id="rId19" Type="http://schemas.openxmlformats.org/officeDocument/2006/relationships/hyperlink" Target="vfp://rgn=121353" TargetMode="External"/><Relationship Id="rId4" Type="http://schemas.openxmlformats.org/officeDocument/2006/relationships/webSettings" Target="webSettings.xml"/><Relationship Id="rId9" Type="http://schemas.openxmlformats.org/officeDocument/2006/relationships/hyperlink" Target="vfp://rgn=121353" TargetMode="External"/><Relationship Id="rId14" Type="http://schemas.openxmlformats.org/officeDocument/2006/relationships/hyperlink" Target="vfp://rgn=121353" TargetMode="External"/><Relationship Id="rId22" Type="http://schemas.openxmlformats.org/officeDocument/2006/relationships/hyperlink" Target="vfp://rgn=1213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8824</Words>
  <Characters>50302</Characters>
  <Application>Microsoft Office Word</Application>
  <DocSecurity>0</DocSecurity>
  <Lines>419</Lines>
  <Paragraphs>118</Paragraphs>
  <ScaleCrop>false</ScaleCrop>
  <Company/>
  <LinksUpToDate>false</LinksUpToDate>
  <CharactersWithSpaces>59008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3</cp:revision>
  <dcterms:created xsi:type="dcterms:W3CDTF">2016-03-14T10:42:00Z</dcterms:created>
  <dcterms:modified xsi:type="dcterms:W3CDTF">2016-03-14T10:47:00Z</dcterms:modified>
</cp:coreProperties>
</file>