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411" w:rsidRPr="00C00411" w:rsidRDefault="00C00411" w:rsidP="00C0041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A000000001"/>
      <w:bookmarkEnd w:id="0"/>
      <w:r w:rsidRPr="00C004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ЗАКОН РЕСПУБЛИКИ ТАДЖИКИСТАН</w:t>
      </w:r>
    </w:p>
    <w:p w:rsidR="00C00411" w:rsidRPr="00C00411" w:rsidRDefault="00C00411" w:rsidP="00C00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411">
        <w:rPr>
          <w:rFonts w:ascii="Times New Roman" w:eastAsia="Times New Roman" w:hAnsi="Times New Roman"/>
          <w:sz w:val="28"/>
          <w:szCs w:val="28"/>
          <w:lang w:eastAsia="ru-RU"/>
        </w:rPr>
        <w:t>О РЕМЕСЛЕННИЧЕСТВЕ</w:t>
      </w:r>
    </w:p>
    <w:p w:rsidR="00C00411" w:rsidRPr="00C00411" w:rsidRDefault="00C00411" w:rsidP="00C00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411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Закон устанавливает организационные, правовые, экономические, социальные основы, задачи и основные принципы государственной поддержки ремесленничества. </w:t>
      </w:r>
    </w:p>
    <w:p w:rsidR="00C00411" w:rsidRPr="00C00411" w:rsidRDefault="00C00411" w:rsidP="00662E2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" w:name="A5J20NFLUG"/>
      <w:bookmarkEnd w:id="1"/>
      <w:r w:rsidRPr="00C004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 1. ОБЩИЕ ПОЛ</w:t>
      </w:r>
      <w:bookmarkStart w:id="2" w:name="_GoBack"/>
      <w:bookmarkEnd w:id="2"/>
      <w:r w:rsidRPr="00C004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ОЖЕНИЯ</w:t>
      </w:r>
    </w:p>
    <w:p w:rsidR="00C00411" w:rsidRPr="00C00411" w:rsidRDefault="00C00411" w:rsidP="00C0041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3" w:name="A5J20NFP6W"/>
      <w:bookmarkEnd w:id="3"/>
      <w:r w:rsidRPr="00C004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Статья 1. Основные понятия </w:t>
      </w:r>
    </w:p>
    <w:p w:rsidR="00C00411" w:rsidRPr="00C00411" w:rsidRDefault="00C00411" w:rsidP="00C00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411">
        <w:rPr>
          <w:rFonts w:ascii="Times New Roman" w:eastAsia="Times New Roman" w:hAnsi="Times New Roman"/>
          <w:sz w:val="28"/>
          <w:szCs w:val="28"/>
          <w:lang w:eastAsia="ru-RU"/>
        </w:rPr>
        <w:t>В настоящем Законе используются следующие основные понятия:</w:t>
      </w:r>
    </w:p>
    <w:p w:rsidR="00C00411" w:rsidRPr="00C00411" w:rsidRDefault="00C00411" w:rsidP="00C00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411">
        <w:rPr>
          <w:rFonts w:ascii="Times New Roman" w:eastAsia="Times New Roman" w:hAnsi="Times New Roman"/>
          <w:sz w:val="28"/>
          <w:szCs w:val="28"/>
          <w:lang w:eastAsia="ru-RU"/>
        </w:rPr>
        <w:t>- ремесленничество - ручное производство, осуществляемое ремесленником дома или на малом предприятии, для изготовления, обработки и производства товаров, продукции бытового назначения и сувениров;</w:t>
      </w:r>
    </w:p>
    <w:p w:rsidR="00C00411" w:rsidRPr="00C00411" w:rsidRDefault="00C00411" w:rsidP="00C00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00411">
        <w:rPr>
          <w:rFonts w:ascii="Times New Roman" w:eastAsia="Times New Roman" w:hAnsi="Times New Roman"/>
          <w:sz w:val="28"/>
          <w:szCs w:val="28"/>
          <w:lang w:eastAsia="ru-RU"/>
        </w:rPr>
        <w:t>- ремесленник - физическое лицо, обладающее навыками, мастерством, знанием и (или) профессиональной специализацией, занятое ремесленничеством;</w:t>
      </w:r>
      <w:proofErr w:type="gramEnd"/>
    </w:p>
    <w:p w:rsidR="00C00411" w:rsidRPr="00C00411" w:rsidRDefault="00C00411" w:rsidP="00C00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411">
        <w:rPr>
          <w:rFonts w:ascii="Times New Roman" w:eastAsia="Times New Roman" w:hAnsi="Times New Roman"/>
          <w:sz w:val="28"/>
          <w:szCs w:val="28"/>
          <w:lang w:eastAsia="ru-RU"/>
        </w:rPr>
        <w:t>- ученик-практикант - физическое лицо, обучающееся ремесленной профессии у ремесленника или в образовательном учреждении;</w:t>
      </w:r>
    </w:p>
    <w:p w:rsidR="00C00411" w:rsidRPr="00C00411" w:rsidRDefault="00C00411" w:rsidP="00C00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00411">
        <w:rPr>
          <w:rFonts w:ascii="Times New Roman" w:eastAsia="Times New Roman" w:hAnsi="Times New Roman"/>
          <w:sz w:val="28"/>
          <w:szCs w:val="28"/>
          <w:lang w:eastAsia="ru-RU"/>
        </w:rPr>
        <w:t>- реестр ремесленничества - совокупность информации, содержащих сведения о субъектах ремесленничества.</w:t>
      </w:r>
      <w:proofErr w:type="gramEnd"/>
    </w:p>
    <w:p w:rsidR="00C00411" w:rsidRPr="00C00411" w:rsidRDefault="00C00411" w:rsidP="00C0041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4" w:name="A000000002"/>
      <w:bookmarkEnd w:id="4"/>
      <w:r w:rsidRPr="00C004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2. Законодательство Республики Таджикистан о ремесленничестве</w:t>
      </w:r>
    </w:p>
    <w:p w:rsidR="00C00411" w:rsidRPr="00C00411" w:rsidRDefault="00C00411" w:rsidP="00C00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411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Законодательство Республики Таджикистан о ремесленничестве основывается на </w:t>
      </w:r>
      <w:hyperlink r:id="rId5" w:tooltip="Ссылка на Конституция РТ" w:history="1">
        <w:r w:rsidRPr="00C00411">
          <w:rPr>
            <w:rFonts w:ascii="Times New Roman" w:eastAsia="Times New Roman" w:hAnsi="Times New Roman"/>
            <w:sz w:val="28"/>
            <w:szCs w:val="28"/>
            <w:lang w:eastAsia="ru-RU"/>
          </w:rPr>
          <w:t>Конституции</w:t>
        </w:r>
      </w:hyperlink>
      <w:r w:rsidRPr="00C00411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Республики" Таджикистан и состоит из настоящего Закона, других нормативных правовых актов Республики Таджикистан, а также международных правовых актов, признанных Таджикистаном. </w:t>
      </w:r>
    </w:p>
    <w:p w:rsidR="00C00411" w:rsidRPr="00C00411" w:rsidRDefault="00C00411" w:rsidP="00C0041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5" w:name="A5J20NH86N"/>
      <w:bookmarkEnd w:id="5"/>
      <w:r w:rsidRPr="00C004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Статья 3. Основные задачи настоящего Закона </w:t>
      </w:r>
    </w:p>
    <w:p w:rsidR="00C00411" w:rsidRPr="00C00411" w:rsidRDefault="00C00411" w:rsidP="00C00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411">
        <w:rPr>
          <w:rFonts w:ascii="Times New Roman" w:eastAsia="Times New Roman" w:hAnsi="Times New Roman"/>
          <w:sz w:val="28"/>
          <w:szCs w:val="28"/>
          <w:lang w:eastAsia="ru-RU"/>
        </w:rPr>
        <w:t>Основными задачами настоящего Закона являются:</w:t>
      </w:r>
    </w:p>
    <w:p w:rsidR="00C00411" w:rsidRPr="00C00411" w:rsidRDefault="00C00411" w:rsidP="00C00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411">
        <w:rPr>
          <w:rFonts w:ascii="Times New Roman" w:eastAsia="Times New Roman" w:hAnsi="Times New Roman"/>
          <w:sz w:val="28"/>
          <w:szCs w:val="28"/>
          <w:lang w:eastAsia="ru-RU"/>
        </w:rPr>
        <w:t xml:space="preserve">- возрождение, охрана, развитие и пропаганда исторических и древних традиций искусства ремесленничества, национальной культуры и наследия; </w:t>
      </w:r>
    </w:p>
    <w:p w:rsidR="00C00411" w:rsidRPr="00C00411" w:rsidRDefault="00C00411" w:rsidP="00C00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411">
        <w:rPr>
          <w:rFonts w:ascii="Times New Roman" w:eastAsia="Times New Roman" w:hAnsi="Times New Roman"/>
          <w:sz w:val="28"/>
          <w:szCs w:val="28"/>
          <w:lang w:eastAsia="ru-RU"/>
        </w:rPr>
        <w:t xml:space="preserve">- создание благоприятных условий для развития ремесленничества; </w:t>
      </w:r>
    </w:p>
    <w:p w:rsidR="00C00411" w:rsidRPr="00C00411" w:rsidRDefault="00C00411" w:rsidP="00C00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41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развитие производственных возможностей ремесленничества;</w:t>
      </w:r>
    </w:p>
    <w:p w:rsidR="00C00411" w:rsidRPr="00C00411" w:rsidRDefault="00C00411" w:rsidP="00C00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411">
        <w:rPr>
          <w:rFonts w:ascii="Times New Roman" w:eastAsia="Times New Roman" w:hAnsi="Times New Roman"/>
          <w:sz w:val="28"/>
          <w:szCs w:val="28"/>
          <w:lang w:eastAsia="ru-RU"/>
        </w:rPr>
        <w:t>- подготовка специалистов в сфере ремесленничества;</w:t>
      </w:r>
    </w:p>
    <w:p w:rsidR="00C00411" w:rsidRPr="00C00411" w:rsidRDefault="00C00411" w:rsidP="00C00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411">
        <w:rPr>
          <w:rFonts w:ascii="Times New Roman" w:eastAsia="Times New Roman" w:hAnsi="Times New Roman"/>
          <w:sz w:val="28"/>
          <w:szCs w:val="28"/>
          <w:lang w:eastAsia="ru-RU"/>
        </w:rPr>
        <w:t>- поддержка и стимулирование ремесленников в сфере развития ремесленничества;</w:t>
      </w:r>
    </w:p>
    <w:p w:rsidR="00C00411" w:rsidRPr="00C00411" w:rsidRDefault="00C00411" w:rsidP="00C00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411">
        <w:rPr>
          <w:rFonts w:ascii="Times New Roman" w:eastAsia="Times New Roman" w:hAnsi="Times New Roman"/>
          <w:sz w:val="28"/>
          <w:szCs w:val="28"/>
          <w:lang w:eastAsia="ru-RU"/>
        </w:rPr>
        <w:t>- содействие организации новых рабочих ме</w:t>
      </w:r>
      <w:proofErr w:type="gramStart"/>
      <w:r w:rsidRPr="00C00411">
        <w:rPr>
          <w:rFonts w:ascii="Times New Roman" w:eastAsia="Times New Roman" w:hAnsi="Times New Roman"/>
          <w:sz w:val="28"/>
          <w:szCs w:val="28"/>
          <w:lang w:eastAsia="ru-RU"/>
        </w:rPr>
        <w:t>ст в сф</w:t>
      </w:r>
      <w:proofErr w:type="gramEnd"/>
      <w:r w:rsidRPr="00C00411">
        <w:rPr>
          <w:rFonts w:ascii="Times New Roman" w:eastAsia="Times New Roman" w:hAnsi="Times New Roman"/>
          <w:sz w:val="28"/>
          <w:szCs w:val="28"/>
          <w:lang w:eastAsia="ru-RU"/>
        </w:rPr>
        <w:t xml:space="preserve">ере ремесленничества. </w:t>
      </w:r>
    </w:p>
    <w:p w:rsidR="00C00411" w:rsidRPr="00C00411" w:rsidRDefault="00C00411" w:rsidP="00C0041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6" w:name="A5J20NHZWH"/>
      <w:bookmarkEnd w:id="6"/>
      <w:r w:rsidRPr="00C004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Статья 4. Основные принципы сферы ремесленничества </w:t>
      </w:r>
    </w:p>
    <w:p w:rsidR="00C00411" w:rsidRPr="00C00411" w:rsidRDefault="00C00411" w:rsidP="00C00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411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Основными принципами сферы ремесленничества являются: </w:t>
      </w:r>
    </w:p>
    <w:p w:rsidR="00C00411" w:rsidRPr="00C00411" w:rsidRDefault="00C00411" w:rsidP="00C00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411">
        <w:rPr>
          <w:rFonts w:ascii="Times New Roman" w:eastAsia="Times New Roman" w:hAnsi="Times New Roman"/>
          <w:sz w:val="28"/>
          <w:szCs w:val="28"/>
          <w:lang w:eastAsia="ru-RU"/>
        </w:rPr>
        <w:t xml:space="preserve">- законность; </w:t>
      </w:r>
    </w:p>
    <w:p w:rsidR="00C00411" w:rsidRPr="00C00411" w:rsidRDefault="00C00411" w:rsidP="00C00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411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прозрачность; </w:t>
      </w:r>
    </w:p>
    <w:p w:rsidR="00C00411" w:rsidRPr="00C00411" w:rsidRDefault="00C00411" w:rsidP="00C00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411">
        <w:rPr>
          <w:rFonts w:ascii="Times New Roman" w:eastAsia="Times New Roman" w:hAnsi="Times New Roman"/>
          <w:sz w:val="28"/>
          <w:szCs w:val="28"/>
          <w:lang w:eastAsia="ru-RU"/>
        </w:rPr>
        <w:t xml:space="preserve">- равноправие субъектов ремесленничества; </w:t>
      </w:r>
    </w:p>
    <w:p w:rsidR="00C00411" w:rsidRPr="00C00411" w:rsidRDefault="00C00411" w:rsidP="00C00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411">
        <w:rPr>
          <w:rFonts w:ascii="Times New Roman" w:eastAsia="Times New Roman" w:hAnsi="Times New Roman"/>
          <w:sz w:val="28"/>
          <w:szCs w:val="28"/>
          <w:lang w:eastAsia="ru-RU"/>
        </w:rPr>
        <w:t xml:space="preserve">- гарантия защиты прав ремесленников; </w:t>
      </w:r>
    </w:p>
    <w:p w:rsidR="00C00411" w:rsidRPr="00C00411" w:rsidRDefault="00C00411" w:rsidP="00C00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411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приоритетность развития ремесленничества; </w:t>
      </w:r>
    </w:p>
    <w:p w:rsidR="00C00411" w:rsidRPr="00C00411" w:rsidRDefault="00C00411" w:rsidP="00C00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411">
        <w:rPr>
          <w:rFonts w:ascii="Times New Roman" w:eastAsia="Times New Roman" w:hAnsi="Times New Roman"/>
          <w:sz w:val="28"/>
          <w:szCs w:val="28"/>
          <w:lang w:eastAsia="ru-RU"/>
        </w:rPr>
        <w:t>- обеспечение государственных гарантий в сфере ремесленничества;</w:t>
      </w:r>
    </w:p>
    <w:p w:rsidR="00C00411" w:rsidRPr="00C00411" w:rsidRDefault="00C00411" w:rsidP="00C00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411">
        <w:rPr>
          <w:rFonts w:ascii="Times New Roman" w:eastAsia="Times New Roman" w:hAnsi="Times New Roman"/>
          <w:sz w:val="28"/>
          <w:szCs w:val="28"/>
          <w:lang w:eastAsia="ru-RU"/>
        </w:rPr>
        <w:t xml:space="preserve">- широкая пропаганда ремесленничества в качестве сферы, представляющей национальную культуру, традиции и историю. </w:t>
      </w:r>
    </w:p>
    <w:p w:rsidR="00C00411" w:rsidRPr="00C00411" w:rsidRDefault="00C00411" w:rsidP="00C0041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7" w:name="A5J20NIJI7"/>
      <w:bookmarkEnd w:id="7"/>
      <w:r w:rsidRPr="00C004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Статья 5. Направления ремесленничества </w:t>
      </w:r>
    </w:p>
    <w:p w:rsidR="00C00411" w:rsidRPr="00C00411" w:rsidRDefault="00C00411" w:rsidP="00C00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411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Направления ремесленничества: </w:t>
      </w:r>
    </w:p>
    <w:p w:rsidR="00C00411" w:rsidRPr="00C00411" w:rsidRDefault="00C00411" w:rsidP="00C00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411">
        <w:rPr>
          <w:rFonts w:ascii="Times New Roman" w:eastAsia="Times New Roman" w:hAnsi="Times New Roman"/>
          <w:sz w:val="28"/>
          <w:szCs w:val="28"/>
          <w:lang w:eastAsia="ru-RU"/>
        </w:rPr>
        <w:t xml:space="preserve">- резьба и плотничество; </w:t>
      </w:r>
    </w:p>
    <w:p w:rsidR="00C00411" w:rsidRPr="00C00411" w:rsidRDefault="00C00411" w:rsidP="00C00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411">
        <w:rPr>
          <w:rFonts w:ascii="Times New Roman" w:eastAsia="Times New Roman" w:hAnsi="Times New Roman"/>
          <w:sz w:val="28"/>
          <w:szCs w:val="28"/>
          <w:lang w:eastAsia="ru-RU"/>
        </w:rPr>
        <w:t xml:space="preserve">- обработка металлов, бумаги; </w:t>
      </w:r>
    </w:p>
    <w:p w:rsidR="00C00411" w:rsidRPr="00C00411" w:rsidRDefault="00C00411" w:rsidP="00C00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411">
        <w:rPr>
          <w:rFonts w:ascii="Times New Roman" w:eastAsia="Times New Roman" w:hAnsi="Times New Roman"/>
          <w:sz w:val="28"/>
          <w:szCs w:val="28"/>
          <w:lang w:eastAsia="ru-RU"/>
        </w:rPr>
        <w:t xml:space="preserve">- швейное дело; </w:t>
      </w:r>
    </w:p>
    <w:p w:rsidR="00C00411" w:rsidRPr="00C00411" w:rsidRDefault="00C00411" w:rsidP="00C00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411">
        <w:rPr>
          <w:rFonts w:ascii="Times New Roman" w:eastAsia="Times New Roman" w:hAnsi="Times New Roman"/>
          <w:sz w:val="28"/>
          <w:szCs w:val="28"/>
          <w:lang w:eastAsia="ru-RU"/>
        </w:rPr>
        <w:t xml:space="preserve">- обработка ткани, кожи и шерсти; </w:t>
      </w:r>
    </w:p>
    <w:p w:rsidR="00C00411" w:rsidRPr="00C00411" w:rsidRDefault="00C00411" w:rsidP="00C00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411">
        <w:rPr>
          <w:rFonts w:ascii="Times New Roman" w:eastAsia="Times New Roman" w:hAnsi="Times New Roman"/>
          <w:sz w:val="28"/>
          <w:szCs w:val="28"/>
          <w:lang w:eastAsia="ru-RU"/>
        </w:rPr>
        <w:t xml:space="preserve">- кулинария; </w:t>
      </w:r>
    </w:p>
    <w:p w:rsidR="00C00411" w:rsidRPr="00C00411" w:rsidRDefault="00C00411" w:rsidP="00C00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411">
        <w:rPr>
          <w:rFonts w:ascii="Times New Roman" w:eastAsia="Times New Roman" w:hAnsi="Times New Roman"/>
          <w:sz w:val="28"/>
          <w:szCs w:val="28"/>
          <w:lang w:eastAsia="ru-RU"/>
        </w:rPr>
        <w:t xml:space="preserve">- живопись, рисование; </w:t>
      </w:r>
    </w:p>
    <w:p w:rsidR="00C00411" w:rsidRPr="00C00411" w:rsidRDefault="00C00411" w:rsidP="00C00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411">
        <w:rPr>
          <w:rFonts w:ascii="Times New Roman" w:eastAsia="Times New Roman" w:hAnsi="Times New Roman"/>
          <w:sz w:val="28"/>
          <w:szCs w:val="28"/>
          <w:lang w:eastAsia="ru-RU"/>
        </w:rPr>
        <w:t xml:space="preserve">- скульптура (ваяние), обтесывание камней; </w:t>
      </w:r>
    </w:p>
    <w:p w:rsidR="00C00411" w:rsidRPr="00C00411" w:rsidRDefault="00C00411" w:rsidP="00C00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411">
        <w:rPr>
          <w:rFonts w:ascii="Times New Roman" w:eastAsia="Times New Roman" w:hAnsi="Times New Roman"/>
          <w:sz w:val="28"/>
          <w:szCs w:val="28"/>
          <w:lang w:eastAsia="ru-RU"/>
        </w:rPr>
        <w:t xml:space="preserve">- гончарство; </w:t>
      </w:r>
    </w:p>
    <w:p w:rsidR="00C00411" w:rsidRPr="00C00411" w:rsidRDefault="00C00411" w:rsidP="00C00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41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стекольное производство, лепка; </w:t>
      </w:r>
    </w:p>
    <w:p w:rsidR="00C00411" w:rsidRPr="00C00411" w:rsidRDefault="00C00411" w:rsidP="00C00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411">
        <w:rPr>
          <w:rFonts w:ascii="Times New Roman" w:eastAsia="Times New Roman" w:hAnsi="Times New Roman"/>
          <w:sz w:val="28"/>
          <w:szCs w:val="28"/>
          <w:lang w:eastAsia="ru-RU"/>
        </w:rPr>
        <w:t xml:space="preserve">- ювелирное дело; </w:t>
      </w:r>
    </w:p>
    <w:p w:rsidR="00C00411" w:rsidRPr="00C00411" w:rsidRDefault="00C00411" w:rsidP="00C00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411">
        <w:rPr>
          <w:rFonts w:ascii="Times New Roman" w:eastAsia="Times New Roman" w:hAnsi="Times New Roman"/>
          <w:sz w:val="28"/>
          <w:szCs w:val="28"/>
          <w:lang w:eastAsia="ru-RU"/>
        </w:rPr>
        <w:t xml:space="preserve">- ткачество, прядение; </w:t>
      </w:r>
    </w:p>
    <w:p w:rsidR="00C00411" w:rsidRPr="00C00411" w:rsidRDefault="00C00411" w:rsidP="00C00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411">
        <w:rPr>
          <w:rFonts w:ascii="Times New Roman" w:eastAsia="Times New Roman" w:hAnsi="Times New Roman"/>
          <w:sz w:val="28"/>
          <w:szCs w:val="28"/>
          <w:lang w:eastAsia="ru-RU"/>
        </w:rPr>
        <w:t xml:space="preserve">- реставрация; </w:t>
      </w:r>
    </w:p>
    <w:p w:rsidR="00C00411" w:rsidRPr="00C00411" w:rsidRDefault="00C00411" w:rsidP="00C00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411">
        <w:rPr>
          <w:rFonts w:ascii="Times New Roman" w:eastAsia="Times New Roman" w:hAnsi="Times New Roman"/>
          <w:sz w:val="28"/>
          <w:szCs w:val="28"/>
          <w:lang w:eastAsia="ru-RU"/>
        </w:rPr>
        <w:t xml:space="preserve">- другие направления ремесленничества. </w:t>
      </w:r>
    </w:p>
    <w:p w:rsidR="00C00411" w:rsidRPr="00C00411" w:rsidRDefault="00C00411" w:rsidP="00C0041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8" w:name="A5J20NJB08"/>
      <w:bookmarkEnd w:id="8"/>
      <w:r w:rsidRPr="00C004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 2. ГОСУДАРСТВЕННОЕ РЕГУЛИРОВАНИЕ В СФЕРЕ РЕМЕСЛЕННИЧЕСТВА</w:t>
      </w:r>
    </w:p>
    <w:p w:rsidR="00C00411" w:rsidRPr="00C00411" w:rsidRDefault="00C00411" w:rsidP="00C0041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9" w:name="A000000003"/>
      <w:bookmarkEnd w:id="9"/>
      <w:r w:rsidRPr="00C004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6. Компетенция Правительства Республики Таджикистан в сфере ремесленничества</w:t>
      </w:r>
    </w:p>
    <w:p w:rsidR="00C00411" w:rsidRPr="00C00411" w:rsidRDefault="00C00411" w:rsidP="00C00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411">
        <w:rPr>
          <w:rFonts w:ascii="Times New Roman" w:eastAsia="Times New Roman" w:hAnsi="Times New Roman"/>
          <w:sz w:val="28"/>
          <w:szCs w:val="28"/>
          <w:lang w:eastAsia="ru-RU"/>
        </w:rPr>
        <w:t xml:space="preserve">В компетенцию Правительства Республики Таджикистан в сфере ремесленничества входят: </w:t>
      </w:r>
    </w:p>
    <w:p w:rsidR="00C00411" w:rsidRPr="00C00411" w:rsidRDefault="00C00411" w:rsidP="00C00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411">
        <w:rPr>
          <w:rFonts w:ascii="Times New Roman" w:eastAsia="Times New Roman" w:hAnsi="Times New Roman"/>
          <w:sz w:val="28"/>
          <w:szCs w:val="28"/>
          <w:lang w:eastAsia="ru-RU"/>
        </w:rPr>
        <w:t>- ведение государственной политики в сфере ремесленничества;</w:t>
      </w:r>
    </w:p>
    <w:p w:rsidR="00C00411" w:rsidRPr="00C00411" w:rsidRDefault="00C00411" w:rsidP="00C00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411">
        <w:rPr>
          <w:rFonts w:ascii="Times New Roman" w:eastAsia="Times New Roman" w:hAnsi="Times New Roman"/>
          <w:sz w:val="28"/>
          <w:szCs w:val="28"/>
          <w:lang w:eastAsia="ru-RU"/>
        </w:rPr>
        <w:t xml:space="preserve">- определение уполномоченного государственного органа в сфере ремесленничества; </w:t>
      </w:r>
    </w:p>
    <w:p w:rsidR="00C00411" w:rsidRPr="00C00411" w:rsidRDefault="00C00411" w:rsidP="00C00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411">
        <w:rPr>
          <w:rFonts w:ascii="Times New Roman" w:eastAsia="Times New Roman" w:hAnsi="Times New Roman"/>
          <w:sz w:val="28"/>
          <w:szCs w:val="28"/>
          <w:lang w:eastAsia="ru-RU"/>
        </w:rPr>
        <w:t>- определение льгот для сферы ремесленничества;</w:t>
      </w:r>
    </w:p>
    <w:p w:rsidR="00C00411" w:rsidRPr="00C00411" w:rsidRDefault="00C00411" w:rsidP="00C00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411">
        <w:rPr>
          <w:rFonts w:ascii="Times New Roman" w:eastAsia="Times New Roman" w:hAnsi="Times New Roman"/>
          <w:sz w:val="28"/>
          <w:szCs w:val="28"/>
          <w:lang w:eastAsia="ru-RU"/>
        </w:rPr>
        <w:t>- утверждение положения Координационного совета по ремесленничеству;</w:t>
      </w:r>
    </w:p>
    <w:p w:rsidR="00C00411" w:rsidRPr="00C00411" w:rsidRDefault="00C00411" w:rsidP="00C00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411">
        <w:rPr>
          <w:rFonts w:ascii="Times New Roman" w:eastAsia="Times New Roman" w:hAnsi="Times New Roman"/>
          <w:sz w:val="28"/>
          <w:szCs w:val="28"/>
          <w:lang w:eastAsia="ru-RU"/>
        </w:rPr>
        <w:t xml:space="preserve">- утверждение государственных программ по развитию ремесленничества; </w:t>
      </w:r>
    </w:p>
    <w:p w:rsidR="00C00411" w:rsidRPr="00C00411" w:rsidRDefault="00C00411" w:rsidP="00C00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411">
        <w:rPr>
          <w:rFonts w:ascii="Times New Roman" w:eastAsia="Times New Roman" w:hAnsi="Times New Roman"/>
          <w:sz w:val="28"/>
          <w:szCs w:val="28"/>
          <w:lang w:eastAsia="ru-RU"/>
        </w:rPr>
        <w:t xml:space="preserve">- учреждение премий в сфере ремесленничества; </w:t>
      </w:r>
    </w:p>
    <w:p w:rsidR="00C00411" w:rsidRPr="00C00411" w:rsidRDefault="00C00411" w:rsidP="00C00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411">
        <w:rPr>
          <w:rFonts w:ascii="Times New Roman" w:eastAsia="Times New Roman" w:hAnsi="Times New Roman"/>
          <w:sz w:val="28"/>
          <w:szCs w:val="28"/>
          <w:lang w:eastAsia="ru-RU"/>
        </w:rPr>
        <w:t xml:space="preserve">- утверждение порядка ведения реестра ремесленничества; </w:t>
      </w:r>
    </w:p>
    <w:p w:rsidR="00C00411" w:rsidRPr="00C00411" w:rsidRDefault="00C00411" w:rsidP="00C00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411">
        <w:rPr>
          <w:rFonts w:ascii="Times New Roman" w:eastAsia="Times New Roman" w:hAnsi="Times New Roman"/>
          <w:sz w:val="28"/>
          <w:szCs w:val="28"/>
          <w:lang w:eastAsia="ru-RU"/>
        </w:rPr>
        <w:t xml:space="preserve">- утверждение перечня ремесленных профессий; </w:t>
      </w:r>
    </w:p>
    <w:p w:rsidR="00C00411" w:rsidRPr="00C00411" w:rsidRDefault="00C00411" w:rsidP="00C00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411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иных компетенций, предусмотренных законодательством Республики Таджикистан.</w:t>
      </w:r>
    </w:p>
    <w:p w:rsidR="00C00411" w:rsidRPr="00C00411" w:rsidRDefault="00C00411" w:rsidP="00C0041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0" w:name="A000000004"/>
      <w:bookmarkEnd w:id="10"/>
      <w:r w:rsidRPr="00C004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7. Полномочия уполномоченного государственного органа в сфере ремесленничества</w:t>
      </w:r>
    </w:p>
    <w:p w:rsidR="00C00411" w:rsidRPr="00C00411" w:rsidRDefault="00C00411" w:rsidP="00C00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411">
        <w:rPr>
          <w:rFonts w:ascii="Times New Roman" w:eastAsia="Times New Roman" w:hAnsi="Times New Roman"/>
          <w:sz w:val="28"/>
          <w:szCs w:val="28"/>
          <w:lang w:eastAsia="ru-RU"/>
        </w:rPr>
        <w:t xml:space="preserve">В полномочия уполномоченного государственного органа в сфере ремесленничества входят: </w:t>
      </w:r>
    </w:p>
    <w:p w:rsidR="00C00411" w:rsidRPr="00C00411" w:rsidRDefault="00C00411" w:rsidP="00C00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41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реализация государственной политики в сфере ремесленничества; </w:t>
      </w:r>
    </w:p>
    <w:p w:rsidR="00C00411" w:rsidRPr="00C00411" w:rsidRDefault="00C00411" w:rsidP="00C00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411">
        <w:rPr>
          <w:rFonts w:ascii="Times New Roman" w:eastAsia="Times New Roman" w:hAnsi="Times New Roman"/>
          <w:sz w:val="28"/>
          <w:szCs w:val="28"/>
          <w:lang w:eastAsia="ru-RU"/>
        </w:rPr>
        <w:t>- координация деятельности субъектов ремесленничества;</w:t>
      </w:r>
    </w:p>
    <w:p w:rsidR="00C00411" w:rsidRPr="00C00411" w:rsidRDefault="00C00411" w:rsidP="00C00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411">
        <w:rPr>
          <w:rFonts w:ascii="Times New Roman" w:eastAsia="Times New Roman" w:hAnsi="Times New Roman"/>
          <w:sz w:val="28"/>
          <w:szCs w:val="28"/>
          <w:lang w:eastAsia="ru-RU"/>
        </w:rPr>
        <w:t xml:space="preserve">- налаживание сотрудничества и партнерства с соответствующими внутренними и внешними субъектами в сфере ремесленничества; </w:t>
      </w:r>
    </w:p>
    <w:p w:rsidR="00C00411" w:rsidRPr="00C00411" w:rsidRDefault="00C00411" w:rsidP="00C00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411">
        <w:rPr>
          <w:rFonts w:ascii="Times New Roman" w:eastAsia="Times New Roman" w:hAnsi="Times New Roman"/>
          <w:sz w:val="28"/>
          <w:szCs w:val="28"/>
          <w:lang w:eastAsia="ru-RU"/>
        </w:rPr>
        <w:t xml:space="preserve">- разработка и представление Правительству Республики Таджикистан проектов государственных программ по развитию ремесленничества; </w:t>
      </w:r>
    </w:p>
    <w:p w:rsidR="00C00411" w:rsidRPr="00C00411" w:rsidRDefault="00C00411" w:rsidP="00C00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411">
        <w:rPr>
          <w:rFonts w:ascii="Times New Roman" w:eastAsia="Times New Roman" w:hAnsi="Times New Roman"/>
          <w:sz w:val="28"/>
          <w:szCs w:val="28"/>
          <w:lang w:eastAsia="ru-RU"/>
        </w:rPr>
        <w:t>- представление предложений Правительству Республики Таджикистан по учреждению премий в сфере ремесленничества;</w:t>
      </w:r>
    </w:p>
    <w:p w:rsidR="00C00411" w:rsidRPr="00C00411" w:rsidRDefault="00C00411" w:rsidP="00C00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411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проведение конференций, выставок-ярмарок и конкурсов, связанных с ремесленничеством; </w:t>
      </w:r>
    </w:p>
    <w:p w:rsidR="00C00411" w:rsidRPr="00C00411" w:rsidRDefault="00C00411" w:rsidP="00C00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411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осуществление иных полномочий, предусмотренных законодательством Республики Таджикистан. </w:t>
      </w:r>
    </w:p>
    <w:p w:rsidR="00C00411" w:rsidRPr="00C00411" w:rsidRDefault="00C00411" w:rsidP="00C0041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1" w:name="A5J20NLXM1"/>
      <w:bookmarkEnd w:id="11"/>
      <w:r w:rsidRPr="00C004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8. Координационный совет по ремесленничеству</w:t>
      </w:r>
    </w:p>
    <w:p w:rsidR="00C00411" w:rsidRPr="00C00411" w:rsidRDefault="00C00411" w:rsidP="00C00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411">
        <w:rPr>
          <w:rFonts w:ascii="Times New Roman" w:eastAsia="Times New Roman" w:hAnsi="Times New Roman"/>
          <w:sz w:val="28"/>
          <w:szCs w:val="28"/>
          <w:lang w:eastAsia="ru-RU"/>
        </w:rPr>
        <w:t>1. В целях координации и мониторинга процесса реализации государственной политики по ремесленничеству создается Координационный совет по ремесленничеству при Правительстве Республики Таджикистан;</w:t>
      </w:r>
    </w:p>
    <w:p w:rsidR="00C00411" w:rsidRPr="00C00411" w:rsidRDefault="00C00411" w:rsidP="00C00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411">
        <w:rPr>
          <w:rFonts w:ascii="Times New Roman" w:eastAsia="Times New Roman" w:hAnsi="Times New Roman"/>
          <w:sz w:val="28"/>
          <w:szCs w:val="28"/>
          <w:lang w:eastAsia="ru-RU"/>
        </w:rPr>
        <w:t xml:space="preserve">2. Состав и положение Координационного совета по ремесленничеству утверждаются Правительством Республики Таджикистан. </w:t>
      </w:r>
    </w:p>
    <w:p w:rsidR="00C00411" w:rsidRPr="00C00411" w:rsidRDefault="00C00411" w:rsidP="00C0041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2" w:name="A5J20NM65S"/>
      <w:bookmarkEnd w:id="12"/>
      <w:r w:rsidRPr="00C004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ГЛАВА 3. СУБЪЕКТ РЕМЕСЛЕННИЧЕСТВА </w:t>
      </w:r>
    </w:p>
    <w:p w:rsidR="00C00411" w:rsidRPr="00C00411" w:rsidRDefault="00C00411" w:rsidP="00C0041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3" w:name="A5J20NMBX8"/>
      <w:bookmarkEnd w:id="13"/>
      <w:r w:rsidRPr="00C004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9. Субъект ремесленничества</w:t>
      </w:r>
    </w:p>
    <w:p w:rsidR="00C00411" w:rsidRPr="00C00411" w:rsidRDefault="00C00411" w:rsidP="00C00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411">
        <w:rPr>
          <w:rFonts w:ascii="Times New Roman" w:eastAsia="Times New Roman" w:hAnsi="Times New Roman"/>
          <w:sz w:val="28"/>
          <w:szCs w:val="28"/>
          <w:lang w:eastAsia="ru-RU"/>
        </w:rPr>
        <w:t>Субъектом ремесленничества является физическое лицо, осуществляющее одно или несколько направлений ремесленничества.</w:t>
      </w:r>
    </w:p>
    <w:p w:rsidR="00C00411" w:rsidRPr="00C00411" w:rsidRDefault="00C00411" w:rsidP="00C0041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4" w:name="A000000005"/>
      <w:bookmarkEnd w:id="14"/>
      <w:r w:rsidRPr="00C004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10. Права и обязанности субъектов ремесленничества</w:t>
      </w:r>
    </w:p>
    <w:p w:rsidR="00C00411" w:rsidRPr="00C00411" w:rsidRDefault="00C00411" w:rsidP="00C00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411">
        <w:rPr>
          <w:rFonts w:ascii="Times New Roman" w:eastAsia="Times New Roman" w:hAnsi="Times New Roman"/>
          <w:sz w:val="28"/>
          <w:szCs w:val="28"/>
          <w:lang w:eastAsia="ru-RU"/>
        </w:rPr>
        <w:t>1. Субъекты ремесленничества вправе:</w:t>
      </w:r>
    </w:p>
    <w:p w:rsidR="00C00411" w:rsidRPr="00C00411" w:rsidRDefault="00C00411" w:rsidP="00C00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411">
        <w:rPr>
          <w:rFonts w:ascii="Times New Roman" w:eastAsia="Times New Roman" w:hAnsi="Times New Roman"/>
          <w:sz w:val="28"/>
          <w:szCs w:val="28"/>
          <w:lang w:eastAsia="ru-RU"/>
        </w:rPr>
        <w:t>- производить ремесленную продукцию и распоряжаться этой продукцией;</w:t>
      </w:r>
    </w:p>
    <w:p w:rsidR="00C00411" w:rsidRPr="00C00411" w:rsidRDefault="00C00411" w:rsidP="00C00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411">
        <w:rPr>
          <w:rFonts w:ascii="Times New Roman" w:eastAsia="Times New Roman" w:hAnsi="Times New Roman"/>
          <w:sz w:val="28"/>
          <w:szCs w:val="28"/>
          <w:lang w:eastAsia="ru-RU"/>
        </w:rPr>
        <w:t>- самостоятельно привлекать ученика - практиканта к процессу производства ремесленной продукции и выполнению других соответствующих работ;</w:t>
      </w:r>
    </w:p>
    <w:p w:rsidR="00C00411" w:rsidRPr="00C00411" w:rsidRDefault="00C00411" w:rsidP="00C00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41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индивидуально или в групповой форме в рамках требований, определенных законодательством Республики Таджикистан, обучать ученика-практиканта;</w:t>
      </w:r>
    </w:p>
    <w:p w:rsidR="00C00411" w:rsidRPr="00C00411" w:rsidRDefault="00C00411" w:rsidP="00C00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411">
        <w:rPr>
          <w:rFonts w:ascii="Times New Roman" w:eastAsia="Times New Roman" w:hAnsi="Times New Roman"/>
          <w:sz w:val="28"/>
          <w:szCs w:val="28"/>
          <w:lang w:eastAsia="ru-RU"/>
        </w:rPr>
        <w:t>- определять стоимость, приготовленной, произведенной или самостоятельно созданной им продукции;</w:t>
      </w:r>
    </w:p>
    <w:p w:rsidR="00C00411" w:rsidRPr="00C00411" w:rsidRDefault="00C00411" w:rsidP="00C00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411">
        <w:rPr>
          <w:rFonts w:ascii="Times New Roman" w:eastAsia="Times New Roman" w:hAnsi="Times New Roman"/>
          <w:sz w:val="28"/>
          <w:szCs w:val="28"/>
          <w:lang w:eastAsia="ru-RU"/>
        </w:rPr>
        <w:t>- пользоваться льготами, предусмотренными законодательством Республики Таджикистан;</w:t>
      </w:r>
    </w:p>
    <w:p w:rsidR="00C00411" w:rsidRPr="00C00411" w:rsidRDefault="00C00411" w:rsidP="00C00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411">
        <w:rPr>
          <w:rFonts w:ascii="Times New Roman" w:eastAsia="Times New Roman" w:hAnsi="Times New Roman"/>
          <w:sz w:val="28"/>
          <w:szCs w:val="28"/>
          <w:lang w:eastAsia="ru-RU"/>
        </w:rPr>
        <w:t>- участвовать в мероприятиях различного уровня по вопросам ремесленничества;</w:t>
      </w:r>
    </w:p>
    <w:p w:rsidR="00C00411" w:rsidRPr="00C00411" w:rsidRDefault="00C00411" w:rsidP="00C00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411">
        <w:rPr>
          <w:rFonts w:ascii="Times New Roman" w:eastAsia="Times New Roman" w:hAnsi="Times New Roman"/>
          <w:sz w:val="28"/>
          <w:szCs w:val="28"/>
          <w:lang w:eastAsia="ru-RU"/>
        </w:rPr>
        <w:t>- в порядке, установленном законодательством Республики Таджикистан, создавать объединения;</w:t>
      </w:r>
    </w:p>
    <w:p w:rsidR="00C00411" w:rsidRPr="00C00411" w:rsidRDefault="00C00411" w:rsidP="00C00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411"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представлять предложения по развитию сферы </w:t>
      </w:r>
      <w:proofErr w:type="gramStart"/>
      <w:r w:rsidRPr="00C00411">
        <w:rPr>
          <w:rFonts w:ascii="Times New Roman" w:eastAsia="Times New Roman" w:hAnsi="Times New Roman"/>
          <w:sz w:val="28"/>
          <w:szCs w:val="28"/>
          <w:lang w:eastAsia="ru-RU"/>
        </w:rPr>
        <w:t>ремесленничества</w:t>
      </w:r>
      <w:proofErr w:type="gramEnd"/>
      <w:r w:rsidRPr="00C00411">
        <w:rPr>
          <w:rFonts w:ascii="Times New Roman" w:eastAsia="Times New Roman" w:hAnsi="Times New Roman"/>
          <w:sz w:val="28"/>
          <w:szCs w:val="28"/>
          <w:lang w:eastAsia="ru-RU"/>
        </w:rPr>
        <w:t xml:space="preserve"> уполномоченному государственному органу в сфере ремесленничества.</w:t>
      </w:r>
    </w:p>
    <w:p w:rsidR="00C00411" w:rsidRPr="00C00411" w:rsidRDefault="00C00411" w:rsidP="00C00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411">
        <w:rPr>
          <w:rFonts w:ascii="Times New Roman" w:eastAsia="Times New Roman" w:hAnsi="Times New Roman"/>
          <w:sz w:val="28"/>
          <w:szCs w:val="28"/>
          <w:lang w:eastAsia="ru-RU"/>
        </w:rPr>
        <w:t>2. Субъекты ремесленничества обязаны;</w:t>
      </w:r>
    </w:p>
    <w:p w:rsidR="00C00411" w:rsidRPr="00C00411" w:rsidRDefault="00C00411" w:rsidP="00C00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411">
        <w:rPr>
          <w:rFonts w:ascii="Times New Roman" w:eastAsia="Times New Roman" w:hAnsi="Times New Roman"/>
          <w:sz w:val="28"/>
          <w:szCs w:val="28"/>
          <w:lang w:eastAsia="ru-RU"/>
        </w:rPr>
        <w:t>- обеспечить качество производства товаров и продукции в рамках требований, установленных законодательством Республики Таджикистан;</w:t>
      </w:r>
    </w:p>
    <w:p w:rsidR="00C00411" w:rsidRPr="00C00411" w:rsidRDefault="00C00411" w:rsidP="00C00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411">
        <w:rPr>
          <w:rFonts w:ascii="Times New Roman" w:eastAsia="Times New Roman" w:hAnsi="Times New Roman"/>
          <w:sz w:val="28"/>
          <w:szCs w:val="28"/>
          <w:lang w:eastAsia="ru-RU"/>
        </w:rPr>
        <w:t xml:space="preserve">- контролировать процесс осуществления деятельности ученика практиканта; </w:t>
      </w:r>
    </w:p>
    <w:p w:rsidR="00C00411" w:rsidRPr="00C00411" w:rsidRDefault="00C00411" w:rsidP="00C00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411">
        <w:rPr>
          <w:rFonts w:ascii="Times New Roman" w:eastAsia="Times New Roman" w:hAnsi="Times New Roman"/>
          <w:sz w:val="28"/>
          <w:szCs w:val="28"/>
          <w:lang w:eastAsia="ru-RU"/>
        </w:rPr>
        <w:t xml:space="preserve">- выполнять иные обязанности, предусмотренные законодательством Республики Таджикистан. </w:t>
      </w:r>
    </w:p>
    <w:p w:rsidR="00C00411" w:rsidRPr="00C00411" w:rsidRDefault="00C00411" w:rsidP="00C0041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5" w:name="A5J20NN9R4"/>
      <w:bookmarkEnd w:id="15"/>
      <w:r w:rsidRPr="00C004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ГЛАВА 4. ОБУЧЕНИЕ РЕМЕСЛЕННЫМ ПРОФЕССИЯМ </w:t>
      </w:r>
    </w:p>
    <w:p w:rsidR="00C00411" w:rsidRPr="00C00411" w:rsidRDefault="00C00411" w:rsidP="00C0041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6" w:name="A5J20NNIAU"/>
      <w:bookmarkEnd w:id="16"/>
      <w:r w:rsidRPr="00C004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11. Обучение ремесленным профессиям</w:t>
      </w:r>
    </w:p>
    <w:p w:rsidR="00C00411" w:rsidRPr="00C00411" w:rsidRDefault="00C00411" w:rsidP="00C00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411">
        <w:rPr>
          <w:rFonts w:ascii="Times New Roman" w:eastAsia="Times New Roman" w:hAnsi="Times New Roman"/>
          <w:sz w:val="28"/>
          <w:szCs w:val="28"/>
          <w:lang w:eastAsia="ru-RU"/>
        </w:rPr>
        <w:t>1. В целях защиты и развития ремесленничества проводится обучение ремесленным профессиям.</w:t>
      </w:r>
    </w:p>
    <w:p w:rsidR="00C00411" w:rsidRPr="00C00411" w:rsidRDefault="00C00411" w:rsidP="00C00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411">
        <w:rPr>
          <w:rFonts w:ascii="Times New Roman" w:eastAsia="Times New Roman" w:hAnsi="Times New Roman"/>
          <w:sz w:val="28"/>
          <w:szCs w:val="28"/>
          <w:lang w:eastAsia="ru-RU"/>
        </w:rPr>
        <w:t>2. Обучение ремесленным профессиям, независимо от возраста, времени, основной занятости ученика-практиканта, осуществляется на постоянной и временной основе в порядке, установленном законодательством Республики Таджикистан.</w:t>
      </w:r>
    </w:p>
    <w:p w:rsidR="00C00411" w:rsidRPr="00C00411" w:rsidRDefault="00C00411" w:rsidP="00C00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411">
        <w:rPr>
          <w:rFonts w:ascii="Times New Roman" w:eastAsia="Times New Roman" w:hAnsi="Times New Roman"/>
          <w:sz w:val="28"/>
          <w:szCs w:val="28"/>
          <w:lang w:eastAsia="ru-RU"/>
        </w:rPr>
        <w:t xml:space="preserve">3. Обучение ремесленным профессиям может осуществляться в следующих формах: </w:t>
      </w:r>
    </w:p>
    <w:p w:rsidR="00C00411" w:rsidRPr="00C00411" w:rsidRDefault="00C00411" w:rsidP="00C00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411">
        <w:rPr>
          <w:rFonts w:ascii="Times New Roman" w:eastAsia="Times New Roman" w:hAnsi="Times New Roman"/>
          <w:sz w:val="28"/>
          <w:szCs w:val="28"/>
          <w:lang w:eastAsia="ru-RU"/>
        </w:rPr>
        <w:t>- в индивидуальном и групповом порядке;</w:t>
      </w:r>
    </w:p>
    <w:p w:rsidR="00C00411" w:rsidRPr="00C00411" w:rsidRDefault="00C00411" w:rsidP="00C00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41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путем среднего общего, начального, среднего и высшего профессионального образования ремесленной направленности;</w:t>
      </w:r>
    </w:p>
    <w:p w:rsidR="00C00411" w:rsidRPr="00C00411" w:rsidRDefault="00C00411" w:rsidP="00C00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411">
        <w:rPr>
          <w:rFonts w:ascii="Times New Roman" w:eastAsia="Times New Roman" w:hAnsi="Times New Roman"/>
          <w:sz w:val="28"/>
          <w:szCs w:val="28"/>
          <w:lang w:eastAsia="ru-RU"/>
        </w:rPr>
        <w:t xml:space="preserve">- дополнительного, последипломного образования и обучения взрослых; </w:t>
      </w:r>
    </w:p>
    <w:p w:rsidR="00C00411" w:rsidRPr="00C00411" w:rsidRDefault="00C00411" w:rsidP="00C00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411">
        <w:rPr>
          <w:rFonts w:ascii="Times New Roman" w:eastAsia="Times New Roman" w:hAnsi="Times New Roman"/>
          <w:sz w:val="28"/>
          <w:szCs w:val="28"/>
          <w:lang w:eastAsia="ru-RU"/>
        </w:rPr>
        <w:t xml:space="preserve">- совершенствования знаний и уровня квалификации. </w:t>
      </w:r>
    </w:p>
    <w:p w:rsidR="00C00411" w:rsidRPr="00C00411" w:rsidRDefault="00C00411" w:rsidP="00C0041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7" w:name="A5J20NOC5X"/>
      <w:bookmarkEnd w:id="17"/>
      <w:r w:rsidRPr="00C004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ГЛАВА 5. ГОСУДАРСТЕННАЯ ПОДЕРЖКА РЕМЕСЛЕННИЧЕСТВА </w:t>
      </w:r>
    </w:p>
    <w:p w:rsidR="00C00411" w:rsidRPr="00C00411" w:rsidRDefault="00C00411" w:rsidP="00C0041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8" w:name="A5J20NOFMI"/>
      <w:bookmarkEnd w:id="18"/>
      <w:r w:rsidRPr="00C004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12. Государственная поддержка ремесленничества</w:t>
      </w:r>
    </w:p>
    <w:p w:rsidR="00C00411" w:rsidRPr="00C00411" w:rsidRDefault="00C00411" w:rsidP="00C00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411">
        <w:rPr>
          <w:rFonts w:ascii="Times New Roman" w:eastAsia="Times New Roman" w:hAnsi="Times New Roman"/>
          <w:sz w:val="28"/>
          <w:szCs w:val="28"/>
          <w:lang w:eastAsia="ru-RU"/>
        </w:rPr>
        <w:t xml:space="preserve">1. Ремесленничество в Республике Таджикистан считается одной из приоритетных отраслей. Поддержка данной отрасли осуществляется путем принятия нормативных правовых актов, организации, содействия и </w:t>
      </w:r>
      <w:proofErr w:type="gramStart"/>
      <w:r w:rsidRPr="00C00411">
        <w:rPr>
          <w:rFonts w:ascii="Times New Roman" w:eastAsia="Times New Roman" w:hAnsi="Times New Roman"/>
          <w:sz w:val="28"/>
          <w:szCs w:val="28"/>
          <w:lang w:eastAsia="ru-RU"/>
        </w:rPr>
        <w:t>проведения</w:t>
      </w:r>
      <w:proofErr w:type="gramEnd"/>
      <w:r w:rsidRPr="00C00411">
        <w:rPr>
          <w:rFonts w:ascii="Times New Roman" w:eastAsia="Times New Roman" w:hAnsi="Times New Roman"/>
          <w:sz w:val="28"/>
          <w:szCs w:val="28"/>
          <w:lang w:eastAsia="ru-RU"/>
        </w:rPr>
        <w:t xml:space="preserve"> национальных и международных мероприятии сферы ремесленничества и принятия других мер.</w:t>
      </w:r>
    </w:p>
    <w:p w:rsidR="00C00411" w:rsidRPr="00C00411" w:rsidRDefault="00C00411" w:rsidP="00C00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411">
        <w:rPr>
          <w:rFonts w:ascii="Times New Roman" w:eastAsia="Times New Roman" w:hAnsi="Times New Roman"/>
          <w:sz w:val="28"/>
          <w:szCs w:val="28"/>
          <w:lang w:eastAsia="ru-RU"/>
        </w:rPr>
        <w:t>2. Государственная поддержка ремесленничества осуществляется в соответствии с порядком, установленным законодательством Республики Таджикистан.</w:t>
      </w:r>
    </w:p>
    <w:p w:rsidR="00C00411" w:rsidRPr="00C00411" w:rsidRDefault="00C00411" w:rsidP="00C00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411">
        <w:rPr>
          <w:rFonts w:ascii="Times New Roman" w:eastAsia="Times New Roman" w:hAnsi="Times New Roman"/>
          <w:sz w:val="28"/>
          <w:szCs w:val="28"/>
          <w:lang w:eastAsia="ru-RU"/>
        </w:rPr>
        <w:t xml:space="preserve">3. Центральные и местные органы государственной власти в порядке, установленном законодательством Республики Таджикистан, поддерживают инициативы субъектов ремесленничества путем создания благоприятных производственных условий, организации выставок продажи товаров и производимой продукции, обеспечения сырьём и осуществления других мер по их поддержке. </w:t>
      </w:r>
    </w:p>
    <w:p w:rsidR="00C00411" w:rsidRPr="00C00411" w:rsidRDefault="00C00411" w:rsidP="00C0041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9" w:name="A5J20NOOYV"/>
      <w:bookmarkEnd w:id="19"/>
      <w:r w:rsidRPr="00C004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ГЛАВА 6. </w:t>
      </w:r>
      <w:proofErr w:type="gramStart"/>
      <w:r w:rsidRPr="00C004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МЕЖДУНАРОДНОЕ</w:t>
      </w:r>
      <w:proofErr w:type="gramEnd"/>
      <w:r w:rsidRPr="00C004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СОТРУНИЧЕСТВО В ОБЛАСТИ РЕМЕСЛЕННИЧЕСТВА</w:t>
      </w:r>
    </w:p>
    <w:p w:rsidR="00C00411" w:rsidRPr="00C00411" w:rsidRDefault="00C00411" w:rsidP="00C0041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0" w:name="A000000006"/>
      <w:bookmarkEnd w:id="20"/>
      <w:r w:rsidRPr="00C004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13. Международное сотрудничество в области ремесленничества</w:t>
      </w:r>
    </w:p>
    <w:p w:rsidR="00C00411" w:rsidRPr="00C00411" w:rsidRDefault="00C00411" w:rsidP="00C00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411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Государственные органы с целью представления ремесленных изделий и расширения круга международных отношений в области ремесленничества, регулируют и стимулируют непосредственное участие ремесленников и ремесленных объединений в культурном обмене со структурами и соответствующими организациями зарубежных стран. </w:t>
      </w:r>
    </w:p>
    <w:p w:rsidR="00C00411" w:rsidRPr="00C00411" w:rsidRDefault="00C00411" w:rsidP="00C0041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1" w:name="A5J20NOVTU"/>
      <w:bookmarkEnd w:id="21"/>
      <w:r w:rsidRPr="00C004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 7. ЗАКЛЮЧИТЕЛЬНЫЕ ПОЛОЖЕНИЯ</w:t>
      </w:r>
    </w:p>
    <w:p w:rsidR="00C00411" w:rsidRPr="00C00411" w:rsidRDefault="00C00411" w:rsidP="00C0041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2" w:name="A000000007"/>
      <w:bookmarkEnd w:id="22"/>
      <w:r w:rsidRPr="00C004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14. Ответственность за несоблюдение требований настоящего Закона</w:t>
      </w:r>
    </w:p>
    <w:p w:rsidR="00C00411" w:rsidRPr="00C00411" w:rsidRDefault="00C00411" w:rsidP="00C00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41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Физические и юридические лица за несоблюдение требований настоящего Закона привлекаются к ответственности в порядке, установленном законодательством Республики Таджикистан.</w:t>
      </w:r>
    </w:p>
    <w:p w:rsidR="00C00411" w:rsidRPr="00C00411" w:rsidRDefault="00C00411" w:rsidP="00C0041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3" w:name="A000000008"/>
      <w:bookmarkEnd w:id="23"/>
      <w:r w:rsidRPr="00C004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15. Порядок введения в действие настоящего Закона</w:t>
      </w:r>
    </w:p>
    <w:p w:rsidR="00C00411" w:rsidRPr="00C00411" w:rsidRDefault="00C00411" w:rsidP="00C00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411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Закон ввести в действие после его официального опубликования. </w:t>
      </w:r>
    </w:p>
    <w:p w:rsidR="00C00411" w:rsidRPr="00C00411" w:rsidRDefault="00C00411" w:rsidP="00C004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41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Президент </w:t>
      </w:r>
    </w:p>
    <w:p w:rsidR="00C00411" w:rsidRPr="00C00411" w:rsidRDefault="00C00411" w:rsidP="00C004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411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Таджикистан Эмомали </w:t>
      </w:r>
      <w:proofErr w:type="spellStart"/>
      <w:r w:rsidRPr="00C00411">
        <w:rPr>
          <w:rFonts w:ascii="Times New Roman" w:eastAsia="Times New Roman" w:hAnsi="Times New Roman"/>
          <w:sz w:val="28"/>
          <w:szCs w:val="28"/>
          <w:lang w:eastAsia="ru-RU"/>
        </w:rPr>
        <w:t>Рахмон</w:t>
      </w:r>
      <w:proofErr w:type="spellEnd"/>
      <w:r w:rsidRPr="00C004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00411" w:rsidRPr="00C00411" w:rsidRDefault="00C00411" w:rsidP="00C004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411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00411">
        <w:rPr>
          <w:rFonts w:ascii="Times New Roman" w:eastAsia="Times New Roman" w:hAnsi="Times New Roman"/>
          <w:sz w:val="28"/>
          <w:szCs w:val="28"/>
          <w:lang w:eastAsia="ru-RU"/>
        </w:rPr>
        <w:t xml:space="preserve">Душанбе, </w:t>
      </w:r>
    </w:p>
    <w:p w:rsidR="00C00411" w:rsidRPr="00C00411" w:rsidRDefault="00C00411" w:rsidP="00C004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411">
        <w:rPr>
          <w:rFonts w:ascii="Times New Roman" w:eastAsia="Times New Roman" w:hAnsi="Times New Roman"/>
          <w:sz w:val="28"/>
          <w:szCs w:val="28"/>
          <w:lang w:eastAsia="ru-RU"/>
        </w:rPr>
        <w:t>от 20 июня 2019 года, №1619</w:t>
      </w:r>
    </w:p>
    <w:p w:rsidR="00E929D9" w:rsidRPr="00C00411" w:rsidRDefault="00E929D9" w:rsidP="00C004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E929D9" w:rsidRPr="00C00411" w:rsidSect="00C00411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324"/>
    <w:rsid w:val="003E0324"/>
    <w:rsid w:val="00662E26"/>
    <w:rsid w:val="008D6562"/>
    <w:rsid w:val="00C00411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fp://rgn=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1305</Words>
  <Characters>7439</Characters>
  <Application>Microsoft Office Word</Application>
  <DocSecurity>0</DocSecurity>
  <Lines>61</Lines>
  <Paragraphs>17</Paragraphs>
  <ScaleCrop>false</ScaleCrop>
  <Company/>
  <LinksUpToDate>false</LinksUpToDate>
  <CharactersWithSpaces>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user</cp:lastModifiedBy>
  <cp:revision>3</cp:revision>
  <dcterms:created xsi:type="dcterms:W3CDTF">2020-02-03T04:12:00Z</dcterms:created>
  <dcterms:modified xsi:type="dcterms:W3CDTF">2020-02-04T10:48:00Z</dcterms:modified>
</cp:coreProperties>
</file>